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5C" w:rsidRPr="000C7A5C" w:rsidRDefault="000C7A5C" w:rsidP="006A7ADA">
      <w:pPr>
        <w:tabs>
          <w:tab w:val="left" w:pos="-5400"/>
        </w:tabs>
        <w:ind w:left="3969" w:right="-2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Додаток 5</w:t>
      </w:r>
      <w:r w:rsidR="006B3FE8">
        <w:rPr>
          <w:rFonts w:eastAsia="Times New Roman"/>
          <w:lang w:eastAsia="ru-RU"/>
        </w:rPr>
        <w:t>2</w:t>
      </w:r>
      <w:bookmarkStart w:id="0" w:name="_GoBack"/>
      <w:bookmarkEnd w:id="0"/>
    </w:p>
    <w:p w:rsidR="000C7A5C" w:rsidRPr="000C7A5C" w:rsidRDefault="000C7A5C" w:rsidP="006A7ADA">
      <w:pPr>
        <w:tabs>
          <w:tab w:val="left" w:pos="-5400"/>
        </w:tabs>
        <w:ind w:left="3969" w:right="-2"/>
        <w:jc w:val="both"/>
        <w:rPr>
          <w:rFonts w:eastAsia="Times New Roman"/>
          <w:lang w:eastAsia="ru-RU"/>
        </w:rPr>
      </w:pPr>
      <w:r w:rsidRPr="000C7A5C">
        <w:rPr>
          <w:rFonts w:eastAsia="Times New Roman"/>
          <w:lang w:eastAsia="ru-RU"/>
        </w:rPr>
        <w:t>до Інструкції з діловодства  у Збройних Силах України</w:t>
      </w:r>
    </w:p>
    <w:p w:rsidR="000C7A5C" w:rsidRPr="000C7A5C" w:rsidRDefault="001E2F19" w:rsidP="006A7ADA">
      <w:pPr>
        <w:tabs>
          <w:tab w:val="left" w:pos="-5400"/>
        </w:tabs>
        <w:ind w:left="3969" w:right="-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6A7ADA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6.</w:t>
      </w:r>
      <w:r w:rsidR="00192B28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.</w:t>
      </w:r>
      <w:r w:rsidR="00192B28">
        <w:rPr>
          <w:rFonts w:eastAsia="Times New Roman"/>
          <w:lang w:eastAsia="ru-RU"/>
        </w:rPr>
        <w:t>1.1.</w:t>
      </w:r>
      <w:r w:rsidR="000C7A5C" w:rsidRPr="000C7A5C">
        <w:rPr>
          <w:rFonts w:eastAsia="Times New Roman"/>
          <w:lang w:eastAsia="ru-RU"/>
        </w:rPr>
        <w:t>)</w:t>
      </w:r>
    </w:p>
    <w:p w:rsidR="000C7A5C" w:rsidRPr="00192B28" w:rsidRDefault="000C7A5C" w:rsidP="006A7ADA">
      <w:pPr>
        <w:ind w:left="5220"/>
        <w:rPr>
          <w:rFonts w:eastAsia="Times New Roman"/>
          <w:sz w:val="24"/>
          <w:lang w:eastAsia="ru-RU"/>
        </w:rPr>
      </w:pPr>
    </w:p>
    <w:p w:rsidR="000C7A5C" w:rsidRPr="000C7A5C" w:rsidRDefault="000C7A5C" w:rsidP="006A7ADA">
      <w:pPr>
        <w:tabs>
          <w:tab w:val="left" w:pos="2160"/>
        </w:tabs>
        <w:suppressAutoHyphens/>
        <w:overflowPunct w:val="0"/>
        <w:autoSpaceDE w:val="0"/>
        <w:snapToGrid w:val="0"/>
        <w:ind w:left="5103" w:hanging="1134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ЗАТВЕРДЖУЮ</w:t>
      </w:r>
    </w:p>
    <w:p w:rsidR="000C7A5C" w:rsidRPr="000C7A5C" w:rsidRDefault="000C7A5C" w:rsidP="006A7ADA">
      <w:pPr>
        <w:tabs>
          <w:tab w:val="left" w:pos="2160"/>
        </w:tabs>
        <w:suppressAutoHyphens/>
        <w:overflowPunct w:val="0"/>
        <w:autoSpaceDE w:val="0"/>
        <w:snapToGrid w:val="0"/>
        <w:ind w:left="5103" w:hanging="1134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Командир військової частини А0000</w:t>
      </w:r>
    </w:p>
    <w:p w:rsidR="000C7A5C" w:rsidRPr="000C7A5C" w:rsidRDefault="000C7A5C" w:rsidP="006B3FE8">
      <w:pPr>
        <w:tabs>
          <w:tab w:val="left" w:pos="2160"/>
        </w:tabs>
        <w:suppressAutoHyphens/>
        <w:overflowPunct w:val="0"/>
        <w:autoSpaceDE w:val="0"/>
        <w:snapToGrid w:val="0"/>
        <w:ind w:left="3969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>____________</w:t>
      </w:r>
      <w:r w:rsidRPr="000C7A5C">
        <w:rPr>
          <w:rFonts w:eastAsia="Times New Roman"/>
          <w:sz w:val="26"/>
          <w:szCs w:val="26"/>
          <w:lang w:eastAsia="ar-SA"/>
        </w:rPr>
        <w:t>______________</w:t>
      </w:r>
      <w:r>
        <w:rPr>
          <w:rFonts w:eastAsia="Times New Roman"/>
          <w:sz w:val="26"/>
          <w:szCs w:val="26"/>
          <w:lang w:eastAsia="ar-SA"/>
        </w:rPr>
        <w:t>______</w:t>
      </w:r>
    </w:p>
    <w:p w:rsidR="000C7A5C" w:rsidRPr="000C7A5C" w:rsidRDefault="006A7ADA" w:rsidP="006A7ADA">
      <w:pPr>
        <w:tabs>
          <w:tab w:val="left" w:pos="2160"/>
        </w:tabs>
        <w:suppressAutoHyphens/>
        <w:overflowPunct w:val="0"/>
        <w:autoSpaceDE w:val="0"/>
        <w:snapToGrid w:val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                                                                (військове звання підпис</w:t>
      </w:r>
      <w:r w:rsidR="000C7A5C" w:rsidRPr="000C7A5C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Власне ім’я та ПРІЗВИЩЕ</w:t>
      </w:r>
      <w:r w:rsidR="000C7A5C" w:rsidRPr="000C7A5C">
        <w:rPr>
          <w:rFonts w:eastAsia="Times New Roman"/>
          <w:sz w:val="24"/>
          <w:szCs w:val="24"/>
          <w:lang w:eastAsia="ar-SA"/>
        </w:rPr>
        <w:t>)</w:t>
      </w:r>
    </w:p>
    <w:p w:rsidR="000C7A5C" w:rsidRPr="000C7A5C" w:rsidRDefault="000C7A5C" w:rsidP="000C7A5C">
      <w:pPr>
        <w:ind w:left="5103"/>
        <w:rPr>
          <w:rFonts w:eastAsia="Times New Roman"/>
          <w:lang w:eastAsia="ru-RU"/>
        </w:rPr>
      </w:pPr>
      <w:r w:rsidRPr="000C7A5C">
        <w:rPr>
          <w:rFonts w:eastAsia="Times New Roman"/>
          <w:lang w:eastAsia="ru-RU"/>
        </w:rPr>
        <w:t>_____________ 20___ р.</w:t>
      </w:r>
    </w:p>
    <w:p w:rsidR="000C7A5C" w:rsidRPr="000C7A5C" w:rsidRDefault="000C7A5C" w:rsidP="000C7A5C">
      <w:pPr>
        <w:tabs>
          <w:tab w:val="left" w:pos="2727"/>
        </w:tabs>
        <w:suppressAutoHyphens/>
        <w:overflowPunct w:val="0"/>
        <w:autoSpaceDE w:val="0"/>
        <w:ind w:left="5103"/>
        <w:rPr>
          <w:rFonts w:eastAsia="Times New Roman"/>
          <w:sz w:val="12"/>
          <w:lang w:eastAsia="ar-SA"/>
        </w:rPr>
      </w:pPr>
    </w:p>
    <w:p w:rsidR="000C7A5C" w:rsidRDefault="000C7A5C" w:rsidP="000C7A5C">
      <w:pPr>
        <w:ind w:left="5103"/>
        <w:rPr>
          <w:rFonts w:eastAsia="Times New Roman"/>
          <w:sz w:val="24"/>
          <w:lang w:eastAsia="ru-RU"/>
        </w:rPr>
      </w:pPr>
      <w:r w:rsidRPr="000C7A5C">
        <w:rPr>
          <w:rFonts w:eastAsia="Times New Roman"/>
          <w:lang w:eastAsia="ar-SA"/>
        </w:rPr>
        <w:t>М.П.</w:t>
      </w:r>
    </w:p>
    <w:p w:rsidR="000C7A5C" w:rsidRDefault="000C7A5C" w:rsidP="000C7A5C">
      <w:pPr>
        <w:suppressAutoHyphens/>
        <w:overflowPunct w:val="0"/>
        <w:autoSpaceDE w:val="0"/>
        <w:snapToGrid w:val="0"/>
        <w:ind w:right="-5103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ПРОТОКОЛ</w:t>
      </w:r>
    </w:p>
    <w:p w:rsidR="000C7A5C" w:rsidRPr="000C7A5C" w:rsidRDefault="000C7A5C" w:rsidP="000C7A5C">
      <w:pPr>
        <w:suppressAutoHyphens/>
        <w:overflowPunct w:val="0"/>
        <w:autoSpaceDE w:val="0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____________ № _________</w:t>
      </w:r>
    </w:p>
    <w:p w:rsidR="000C7A5C" w:rsidRPr="00192B28" w:rsidRDefault="000C7A5C" w:rsidP="000C7A5C">
      <w:pPr>
        <w:suppressAutoHyphens/>
        <w:overflowPunct w:val="0"/>
        <w:autoSpaceDE w:val="0"/>
        <w:rPr>
          <w:rFonts w:eastAsia="Times New Roman"/>
          <w:sz w:val="18"/>
          <w:szCs w:val="26"/>
          <w:lang w:eastAsia="ar-SA"/>
        </w:rPr>
      </w:pPr>
    </w:p>
    <w:p w:rsidR="000C7A5C" w:rsidRPr="000C7A5C" w:rsidRDefault="000C7A5C" w:rsidP="000C7A5C">
      <w:pPr>
        <w:suppressAutoHyphens/>
        <w:overflowPunct w:val="0"/>
        <w:autoSpaceDE w:val="0"/>
        <w:ind w:right="5386"/>
        <w:jc w:val="both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засідання експертної комісії з проведення експертизи цінності документів</w:t>
      </w:r>
    </w:p>
    <w:p w:rsidR="000C7A5C" w:rsidRPr="00192B28" w:rsidRDefault="000C7A5C" w:rsidP="000C7A5C">
      <w:pPr>
        <w:rPr>
          <w:rFonts w:eastAsia="Times New Roman"/>
          <w:sz w:val="18"/>
          <w:lang w:eastAsia="ru-RU"/>
        </w:rPr>
      </w:pPr>
    </w:p>
    <w:p w:rsidR="000C7A5C" w:rsidRPr="000C7A5C" w:rsidRDefault="000C7A5C" w:rsidP="000C7A5C">
      <w:pPr>
        <w:tabs>
          <w:tab w:val="left" w:pos="1134"/>
        </w:tabs>
        <w:suppressAutoHyphens/>
        <w:overflowPunct w:val="0"/>
        <w:autoSpaceDE w:val="0"/>
        <w:ind w:firstLine="709"/>
        <w:jc w:val="both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Голова — прізвище, ініціали</w:t>
      </w:r>
    </w:p>
    <w:p w:rsidR="000C7A5C" w:rsidRPr="000C7A5C" w:rsidRDefault="000C7A5C" w:rsidP="000C7A5C">
      <w:pPr>
        <w:tabs>
          <w:tab w:val="left" w:pos="1134"/>
        </w:tabs>
        <w:suppressAutoHyphens/>
        <w:overflowPunct w:val="0"/>
        <w:autoSpaceDE w:val="0"/>
        <w:ind w:firstLine="709"/>
        <w:jc w:val="both"/>
        <w:rPr>
          <w:rFonts w:eastAsia="Times New Roman"/>
          <w:u w:val="single"/>
          <w:lang w:eastAsia="ar-SA"/>
        </w:rPr>
      </w:pPr>
      <w:r w:rsidRPr="000C7A5C">
        <w:rPr>
          <w:rFonts w:eastAsia="Times New Roman"/>
          <w:lang w:eastAsia="ar-SA"/>
        </w:rPr>
        <w:t>Секретар — прізвище, ініціали</w:t>
      </w:r>
      <w:r w:rsidRPr="000C7A5C">
        <w:rPr>
          <w:rFonts w:eastAsia="Times New Roman"/>
          <w:u w:val="single"/>
          <w:lang w:eastAsia="ar-SA"/>
        </w:rPr>
        <w:t xml:space="preserve"> </w:t>
      </w:r>
    </w:p>
    <w:p w:rsidR="000C7A5C" w:rsidRPr="000C7A5C" w:rsidRDefault="000C7A5C" w:rsidP="000C7A5C">
      <w:pPr>
        <w:tabs>
          <w:tab w:val="left" w:pos="1134"/>
        </w:tabs>
        <w:suppressAutoHyphens/>
        <w:overflowPunct w:val="0"/>
        <w:autoSpaceDE w:val="0"/>
        <w:ind w:firstLine="709"/>
        <w:jc w:val="both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Присутні: (в алфавітному порядку зазначають прізвища та ініціали членів експертної комісії).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spacing w:val="6"/>
          <w:lang w:eastAsia="ar-SA"/>
        </w:rPr>
      </w:pPr>
      <w:r w:rsidRPr="000C7A5C">
        <w:rPr>
          <w:rFonts w:eastAsia="Times New Roman"/>
          <w:spacing w:val="6"/>
          <w:lang w:eastAsia="ar-SA"/>
        </w:rPr>
        <w:t>Запрошені: </w:t>
      </w:r>
      <w:r w:rsidRPr="000C7A5C">
        <w:rPr>
          <w:rFonts w:eastAsia="Times New Roman"/>
          <w:lang w:eastAsia="ar-SA"/>
        </w:rPr>
        <w:t>(в алфавітному порядку зазначають прізвища та ініціали, посади (із зазначенням найменування установи) осіб, запрошених на засідання)</w:t>
      </w:r>
      <w:r w:rsidRPr="000C7A5C">
        <w:rPr>
          <w:rFonts w:eastAsia="Times New Roman"/>
          <w:spacing w:val="6"/>
          <w:lang w:eastAsia="ar-SA"/>
        </w:rPr>
        <w:t>.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spacing w:val="6"/>
          <w:sz w:val="20"/>
          <w:lang w:eastAsia="ar-SA"/>
        </w:rPr>
      </w:pPr>
    </w:p>
    <w:p w:rsidR="000C7A5C" w:rsidRPr="000C7A5C" w:rsidRDefault="000C7A5C" w:rsidP="000C7A5C">
      <w:pPr>
        <w:suppressAutoHyphens/>
        <w:overflowPunct w:val="0"/>
        <w:autoSpaceDE w:val="0"/>
        <w:jc w:val="both"/>
        <w:outlineLvl w:val="0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ПОРЯДОК ДЕННИЙ: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1. (формулюють питання, зазначають ініціали, прізвище та посаду доповідача).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2. . . .</w:t>
      </w:r>
    </w:p>
    <w:p w:rsidR="000C7A5C" w:rsidRPr="000C7A5C" w:rsidRDefault="000C7A5C" w:rsidP="000C7A5C">
      <w:pPr>
        <w:suppressAutoHyphens/>
        <w:overflowPunct w:val="0"/>
        <w:autoSpaceDE w:val="0"/>
        <w:jc w:val="both"/>
        <w:rPr>
          <w:rFonts w:eastAsia="Times New Roman"/>
          <w:lang w:eastAsia="ar-SA"/>
        </w:rPr>
      </w:pPr>
      <w:r w:rsidRPr="000C7A5C">
        <w:rPr>
          <w:rFonts w:eastAsia="Times New Roman"/>
          <w:lang w:eastAsia="ar-SA"/>
        </w:rPr>
        <w:t>СЛУХАЛИ: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spacing w:val="6"/>
          <w:lang w:eastAsia="ar-SA"/>
        </w:rPr>
      </w:pPr>
      <w:r w:rsidRPr="000C7A5C">
        <w:rPr>
          <w:rFonts w:eastAsia="Times New Roman"/>
          <w:spacing w:val="6"/>
          <w:lang w:eastAsia="ar-SA"/>
        </w:rPr>
        <w:t>Прізвище, ініціали доповідача — (подають зміст доповіді від третьої особи однини або зазначають про наявність доповіді у вигляді додатка).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spacing w:val="6"/>
          <w:sz w:val="18"/>
          <w:lang w:eastAsia="ar-SA"/>
        </w:rPr>
      </w:pPr>
    </w:p>
    <w:p w:rsidR="000C7A5C" w:rsidRPr="000C7A5C" w:rsidRDefault="000C7A5C" w:rsidP="000C7A5C">
      <w:pPr>
        <w:suppressAutoHyphens/>
        <w:overflowPunct w:val="0"/>
        <w:autoSpaceDE w:val="0"/>
        <w:jc w:val="both"/>
        <w:outlineLvl w:val="0"/>
        <w:rPr>
          <w:rFonts w:eastAsia="Times New Roman"/>
          <w:spacing w:val="6"/>
          <w:lang w:eastAsia="ar-SA"/>
        </w:rPr>
      </w:pPr>
      <w:r w:rsidRPr="000C7A5C">
        <w:rPr>
          <w:rFonts w:eastAsia="Times New Roman"/>
          <w:spacing w:val="6"/>
          <w:lang w:eastAsia="ar-SA"/>
        </w:rPr>
        <w:t xml:space="preserve">ВИСТУПИЛИ: 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spacing w:val="6"/>
          <w:lang w:eastAsia="ar-SA"/>
        </w:rPr>
      </w:pPr>
      <w:r w:rsidRPr="000C7A5C">
        <w:rPr>
          <w:rFonts w:eastAsia="Times New Roman"/>
          <w:spacing w:val="6"/>
          <w:lang w:eastAsia="ar-SA"/>
        </w:rPr>
        <w:t>Прізвище, ініціали та посада особи, яка виступала, — (подають зміст виступу від третьої особи однини).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spacing w:val="6"/>
          <w:sz w:val="16"/>
          <w:lang w:eastAsia="ar-SA"/>
        </w:rPr>
      </w:pPr>
    </w:p>
    <w:p w:rsidR="000C7A5C" w:rsidRPr="000C7A5C" w:rsidRDefault="000C7A5C" w:rsidP="000C7A5C">
      <w:pPr>
        <w:suppressAutoHyphens/>
        <w:overflowPunct w:val="0"/>
        <w:autoSpaceDE w:val="0"/>
        <w:jc w:val="both"/>
        <w:outlineLvl w:val="0"/>
        <w:rPr>
          <w:rFonts w:eastAsia="Times New Roman"/>
          <w:spacing w:val="6"/>
          <w:lang w:eastAsia="ar-SA"/>
        </w:rPr>
      </w:pPr>
      <w:r w:rsidRPr="000C7A5C">
        <w:rPr>
          <w:rFonts w:eastAsia="Times New Roman"/>
          <w:spacing w:val="6"/>
          <w:lang w:eastAsia="ar-SA"/>
        </w:rPr>
        <w:t>ВИРІШИЛИ:</w:t>
      </w:r>
    </w:p>
    <w:p w:rsidR="000C7A5C" w:rsidRPr="000C7A5C" w:rsidRDefault="000C7A5C" w:rsidP="000C7A5C">
      <w:pPr>
        <w:suppressAutoHyphens/>
        <w:overflowPunct w:val="0"/>
        <w:autoSpaceDE w:val="0"/>
        <w:ind w:firstLine="709"/>
        <w:jc w:val="both"/>
        <w:rPr>
          <w:rFonts w:eastAsia="Times New Roman"/>
          <w:spacing w:val="6"/>
          <w:lang w:eastAsia="ar-SA"/>
        </w:rPr>
      </w:pPr>
      <w:r w:rsidRPr="000C7A5C">
        <w:rPr>
          <w:rFonts w:eastAsia="Times New Roman"/>
          <w:spacing w:val="6"/>
          <w:lang w:eastAsia="ar-SA"/>
        </w:rPr>
        <w:tab/>
        <w:t>(формулюють рішення).</w:t>
      </w:r>
    </w:p>
    <w:p w:rsidR="000C7A5C" w:rsidRPr="000C7A5C" w:rsidRDefault="000C7A5C" w:rsidP="000C7A5C">
      <w:pPr>
        <w:suppressAutoHyphens/>
        <w:overflowPunct w:val="0"/>
        <w:autoSpaceDE w:val="0"/>
        <w:ind w:firstLine="708"/>
        <w:jc w:val="both"/>
        <w:rPr>
          <w:rFonts w:eastAsia="Times New Roman"/>
          <w:sz w:val="16"/>
          <w:lang w:eastAsia="ar-SA"/>
        </w:rPr>
      </w:pPr>
    </w:p>
    <w:p w:rsidR="000C7A5C" w:rsidRPr="000C7A5C" w:rsidRDefault="000C7A5C" w:rsidP="000C7A5C">
      <w:pPr>
        <w:suppressAutoHyphens/>
        <w:overflowPunct w:val="0"/>
        <w:autoSpaceDE w:val="0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lang w:eastAsia="ar-SA"/>
        </w:rPr>
        <w:t xml:space="preserve">Голова </w:t>
      </w:r>
      <w:r>
        <w:rPr>
          <w:rFonts w:eastAsia="Times New Roman"/>
          <w:sz w:val="26"/>
          <w:szCs w:val="26"/>
          <w:lang w:eastAsia="ar-SA"/>
        </w:rPr>
        <w:t>_________________________________________________________________</w:t>
      </w:r>
    </w:p>
    <w:p w:rsidR="000C7A5C" w:rsidRPr="000C7A5C" w:rsidRDefault="006A7ADA" w:rsidP="000C7A5C">
      <w:pPr>
        <w:suppressAutoHyphens/>
        <w:overflowPunct w:val="0"/>
        <w:autoSpaceDE w:val="0"/>
        <w:snapToGrid w:val="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(військове звання підпис</w:t>
      </w:r>
      <w:r w:rsidR="000C7A5C" w:rsidRPr="000C7A5C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Власне ім’я та ПРІЗВИЩЕ</w:t>
      </w:r>
      <w:r w:rsidR="000C7A5C" w:rsidRPr="000C7A5C">
        <w:rPr>
          <w:rFonts w:eastAsia="Times New Roman"/>
          <w:sz w:val="24"/>
          <w:szCs w:val="24"/>
          <w:lang w:eastAsia="ar-SA"/>
        </w:rPr>
        <w:t>)</w:t>
      </w:r>
    </w:p>
    <w:p w:rsidR="000C7A5C" w:rsidRPr="000C7A5C" w:rsidRDefault="000C7A5C" w:rsidP="000C7A5C">
      <w:pPr>
        <w:suppressAutoHyphens/>
        <w:overflowPunct w:val="0"/>
        <w:autoSpaceDE w:val="0"/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lang w:eastAsia="ar-SA"/>
        </w:rPr>
        <w:t xml:space="preserve">Секретар </w:t>
      </w:r>
      <w:r>
        <w:rPr>
          <w:rFonts w:eastAsia="Times New Roman"/>
          <w:sz w:val="26"/>
          <w:szCs w:val="26"/>
          <w:lang w:eastAsia="ar-SA"/>
        </w:rPr>
        <w:t>_______________________________________________________________</w:t>
      </w:r>
    </w:p>
    <w:p w:rsidR="000C7A5C" w:rsidRPr="000C7A5C" w:rsidRDefault="006A7ADA" w:rsidP="000C7A5C">
      <w:pPr>
        <w:suppressAutoHyphens/>
        <w:overflowPunct w:val="0"/>
        <w:autoSpaceDE w:val="0"/>
        <w:snapToGrid w:val="0"/>
        <w:jc w:val="center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(військове звання підпис</w:t>
      </w:r>
      <w:r w:rsidR="000C7A5C" w:rsidRPr="000C7A5C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Власне ім’я та ПРІЗВИЩЕ</w:t>
      </w:r>
      <w:r w:rsidR="000C7A5C" w:rsidRPr="000C7A5C">
        <w:rPr>
          <w:rFonts w:eastAsia="Times New Roman"/>
          <w:sz w:val="24"/>
          <w:szCs w:val="24"/>
          <w:lang w:eastAsia="ar-SA"/>
        </w:rPr>
        <w:t>)</w:t>
      </w:r>
    </w:p>
    <w:sectPr w:rsidR="000C7A5C" w:rsidRPr="000C7A5C" w:rsidSect="006A7ADA">
      <w:pgSz w:w="11907" w:h="16840" w:code="9"/>
      <w:pgMar w:top="1134" w:right="567" w:bottom="568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5C"/>
    <w:rsid w:val="000C7A5C"/>
    <w:rsid w:val="00192B28"/>
    <w:rsid w:val="001E2F19"/>
    <w:rsid w:val="002F21B8"/>
    <w:rsid w:val="00344FB0"/>
    <w:rsid w:val="004A209C"/>
    <w:rsid w:val="005A18B1"/>
    <w:rsid w:val="005F3FDA"/>
    <w:rsid w:val="0062675A"/>
    <w:rsid w:val="0063656D"/>
    <w:rsid w:val="006A7ADA"/>
    <w:rsid w:val="006B3FE8"/>
    <w:rsid w:val="007859A3"/>
    <w:rsid w:val="00817CC9"/>
    <w:rsid w:val="00A44C26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8BD17-4005-42CF-B36E-8865027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F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2024-01-10T14:54:00Z</cp:lastPrinted>
  <dcterms:created xsi:type="dcterms:W3CDTF">2023-12-19T15:40:00Z</dcterms:created>
  <dcterms:modified xsi:type="dcterms:W3CDTF">2024-01-10T14:54:00Z</dcterms:modified>
</cp:coreProperties>
</file>