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45" w:rsidRPr="00153E45" w:rsidRDefault="000F344A" w:rsidP="00153E45">
      <w:pPr>
        <w:ind w:left="6096"/>
        <w:jc w:val="both"/>
        <w:rPr>
          <w:rFonts w:eastAsia="Calibri" w:cs="Consolas"/>
          <w:szCs w:val="20"/>
        </w:rPr>
      </w:pPr>
      <w:r>
        <w:rPr>
          <w:rFonts w:eastAsia="Calibri" w:cs="Consolas"/>
          <w:szCs w:val="20"/>
        </w:rPr>
        <w:t>Додаток 8</w:t>
      </w:r>
      <w:r w:rsidR="00446454">
        <w:rPr>
          <w:rFonts w:eastAsia="Calibri" w:cs="Consolas"/>
          <w:szCs w:val="20"/>
        </w:rPr>
        <w:t>2</w:t>
      </w:r>
    </w:p>
    <w:p w:rsidR="00153E45" w:rsidRPr="00153E45" w:rsidRDefault="00153E45" w:rsidP="00153E45">
      <w:pPr>
        <w:ind w:left="6096"/>
        <w:jc w:val="both"/>
        <w:rPr>
          <w:rFonts w:eastAsia="Calibri" w:cs="Consolas"/>
          <w:szCs w:val="20"/>
        </w:rPr>
      </w:pPr>
      <w:r w:rsidRPr="00153E45">
        <w:rPr>
          <w:rFonts w:eastAsia="Calibri" w:cs="Consolas"/>
          <w:szCs w:val="20"/>
        </w:rPr>
        <w:t xml:space="preserve">до Інструкції з діловодства </w:t>
      </w:r>
    </w:p>
    <w:p w:rsidR="00153E45" w:rsidRPr="00153E45" w:rsidRDefault="00153E45" w:rsidP="00153E45">
      <w:pPr>
        <w:ind w:left="6096"/>
        <w:jc w:val="both"/>
        <w:rPr>
          <w:rFonts w:eastAsia="Calibri" w:cs="Consolas"/>
          <w:szCs w:val="20"/>
        </w:rPr>
      </w:pPr>
      <w:r w:rsidRPr="00153E45">
        <w:rPr>
          <w:rFonts w:eastAsia="Calibri" w:cs="Consolas"/>
          <w:szCs w:val="20"/>
        </w:rPr>
        <w:t>у Збройних Силах України</w:t>
      </w:r>
    </w:p>
    <w:p w:rsidR="00153E45" w:rsidRPr="00153E45" w:rsidRDefault="00153E45" w:rsidP="00153E45">
      <w:pPr>
        <w:ind w:left="6096"/>
        <w:jc w:val="both"/>
        <w:rPr>
          <w:rFonts w:eastAsia="Calibri" w:cs="Consolas"/>
          <w:szCs w:val="20"/>
        </w:rPr>
      </w:pPr>
      <w:r w:rsidRPr="00153E45">
        <w:rPr>
          <w:rFonts w:eastAsia="Calibri" w:cs="Consolas"/>
          <w:szCs w:val="20"/>
        </w:rPr>
        <w:t>(пункт 1</w:t>
      </w:r>
      <w:r w:rsidR="00F61A9B">
        <w:rPr>
          <w:rFonts w:eastAsia="Calibri" w:cs="Consolas"/>
          <w:szCs w:val="20"/>
        </w:rPr>
        <w:t>7</w:t>
      </w:r>
      <w:r w:rsidRPr="00153E45">
        <w:rPr>
          <w:rFonts w:eastAsia="Calibri" w:cs="Consolas"/>
          <w:szCs w:val="20"/>
        </w:rPr>
        <w:t>.1)</w:t>
      </w:r>
    </w:p>
    <w:p w:rsidR="00153E45" w:rsidRPr="00153E45" w:rsidRDefault="00153E45" w:rsidP="00153E45">
      <w:pPr>
        <w:jc w:val="center"/>
        <w:rPr>
          <w:rFonts w:eastAsia="Times New Roman" w:cs="Times New Roman"/>
          <w:szCs w:val="28"/>
          <w:lang w:eastAsia="ru-RU"/>
        </w:rPr>
      </w:pPr>
    </w:p>
    <w:p w:rsidR="00153E45" w:rsidRPr="00153E45" w:rsidRDefault="00153E45" w:rsidP="00153E45">
      <w:pPr>
        <w:jc w:val="center"/>
        <w:rPr>
          <w:rFonts w:eastAsia="Times New Roman" w:cs="Times New Roman"/>
          <w:szCs w:val="28"/>
          <w:lang w:eastAsia="ru-RU"/>
        </w:rPr>
      </w:pPr>
    </w:p>
    <w:p w:rsidR="00153E45" w:rsidRPr="00153E45" w:rsidRDefault="00153E45" w:rsidP="00153E45">
      <w:pPr>
        <w:jc w:val="center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>КАРТКА</w:t>
      </w:r>
    </w:p>
    <w:p w:rsidR="00153E45" w:rsidRPr="00153E45" w:rsidRDefault="00153E45" w:rsidP="00153E45">
      <w:pPr>
        <w:jc w:val="center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 xml:space="preserve">обліку Бойового Прапора </w:t>
      </w:r>
    </w:p>
    <w:p w:rsidR="00153E45" w:rsidRPr="00153E45" w:rsidRDefault="00153E45" w:rsidP="00153E45">
      <w:pPr>
        <w:jc w:val="center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>_____________________________________________________________</w:t>
      </w:r>
    </w:p>
    <w:p w:rsidR="00153E45" w:rsidRPr="00153E45" w:rsidRDefault="00153E45" w:rsidP="00153E45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153E45">
        <w:rPr>
          <w:rFonts w:eastAsia="Times New Roman" w:cs="Times New Roman"/>
          <w:sz w:val="20"/>
          <w:szCs w:val="20"/>
          <w:lang w:eastAsia="ru-RU"/>
        </w:rPr>
        <w:t>(повне найменування військової частини)</w:t>
      </w:r>
    </w:p>
    <w:p w:rsidR="00153E45" w:rsidRPr="00153E45" w:rsidRDefault="00153E45" w:rsidP="00153E45">
      <w:pPr>
        <w:jc w:val="center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>_____________________________________________________________</w:t>
      </w:r>
    </w:p>
    <w:p w:rsidR="00153E45" w:rsidRPr="00153E45" w:rsidRDefault="00153E45" w:rsidP="00153E45">
      <w:pPr>
        <w:jc w:val="center"/>
        <w:rPr>
          <w:rFonts w:eastAsia="Times New Roman" w:cs="Times New Roman"/>
          <w:szCs w:val="28"/>
          <w:lang w:eastAsia="ru-RU"/>
        </w:rPr>
      </w:pPr>
    </w:p>
    <w:p w:rsidR="00153E45" w:rsidRPr="00153E45" w:rsidRDefault="00153E45" w:rsidP="00153E45">
      <w:pPr>
        <w:jc w:val="both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ab/>
        <w:t>1. Довідка про Бойовий Прапор</w:t>
      </w:r>
    </w:p>
    <w:p w:rsidR="00153E45" w:rsidRPr="00153E45" w:rsidRDefault="00153E45" w:rsidP="00153E45">
      <w:pPr>
        <w:jc w:val="both"/>
        <w:rPr>
          <w:rFonts w:eastAsia="Times New Roman" w:cs="Times New Roman"/>
          <w:szCs w:val="28"/>
          <w:lang w:eastAsia="ru-RU"/>
        </w:rPr>
      </w:pPr>
    </w:p>
    <w:p w:rsidR="00153E45" w:rsidRPr="00153E45" w:rsidRDefault="00153E45" w:rsidP="00153E45">
      <w:pPr>
        <w:jc w:val="both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ab/>
        <w:t>Бойовий Прапор вручено_____________________________________</w:t>
      </w:r>
    </w:p>
    <w:p w:rsidR="00153E45" w:rsidRPr="00153E45" w:rsidRDefault="00153E45" w:rsidP="00153E4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153E45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(дата вручення)</w:t>
      </w:r>
    </w:p>
    <w:p w:rsidR="00153E45" w:rsidRPr="00153E45" w:rsidRDefault="00153E45" w:rsidP="00153E4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E45" w:rsidRPr="00153E45" w:rsidRDefault="00153E45" w:rsidP="00153E45">
      <w:pPr>
        <w:jc w:val="both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>Найменування військової частини, яке є на Бойовому Прапорі, ___________</w:t>
      </w:r>
    </w:p>
    <w:p w:rsidR="00153E45" w:rsidRPr="00153E45" w:rsidRDefault="00153E45" w:rsidP="00153E45">
      <w:pPr>
        <w:jc w:val="both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>_______________________________________________________________</w:t>
      </w:r>
    </w:p>
    <w:p w:rsidR="00153E45" w:rsidRPr="00153E45" w:rsidRDefault="00153E45" w:rsidP="00153E45">
      <w:pPr>
        <w:jc w:val="both"/>
        <w:rPr>
          <w:rFonts w:eastAsia="Times New Roman" w:cs="Times New Roman"/>
          <w:szCs w:val="28"/>
          <w:lang w:eastAsia="ru-RU"/>
        </w:rPr>
      </w:pPr>
    </w:p>
    <w:p w:rsidR="00153E45" w:rsidRPr="00153E45" w:rsidRDefault="00153E45" w:rsidP="00153E45">
      <w:pPr>
        <w:jc w:val="both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ab/>
        <w:t>Грамота Президента України видана____________________________</w:t>
      </w:r>
    </w:p>
    <w:p w:rsidR="00153E45" w:rsidRPr="00153E45" w:rsidRDefault="00153E45" w:rsidP="00153E4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153E45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(дата підписання грамоти)</w:t>
      </w:r>
    </w:p>
    <w:p w:rsidR="00153E45" w:rsidRPr="00153E45" w:rsidRDefault="00153E45" w:rsidP="00153E4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E45" w:rsidRPr="00153E45" w:rsidRDefault="00153E45" w:rsidP="00153E4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E45" w:rsidRPr="00153E45" w:rsidRDefault="00153E45" w:rsidP="00153E45">
      <w:pPr>
        <w:jc w:val="center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 xml:space="preserve">Фотокартка Бойового Прапора </w:t>
      </w:r>
    </w:p>
    <w:p w:rsidR="00153E45" w:rsidRPr="00153E45" w:rsidRDefault="00153E45" w:rsidP="00153E45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153E45">
        <w:rPr>
          <w:rFonts w:eastAsia="Times New Roman" w:cs="Times New Roman"/>
          <w:noProof/>
          <w:szCs w:val="28"/>
          <w:lang w:val="ru-RU" w:eastAsia="ru-RU"/>
        </w:rPr>
        <w:drawing>
          <wp:inline distT="0" distB="0" distL="0" distR="0">
            <wp:extent cx="5936615" cy="4080510"/>
            <wp:effectExtent l="0" t="0" r="6985" b="0"/>
            <wp:docPr id="1" name="Рисунок 1" descr="б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б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0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D7E" w:rsidRDefault="00446454"/>
    <w:p w:rsidR="00BD4630" w:rsidRDefault="00BD4630" w:rsidP="00BD4630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2</w:t>
      </w:r>
    </w:p>
    <w:p w:rsidR="00153E45" w:rsidRPr="00153E45" w:rsidRDefault="00802FB2" w:rsidP="00802FB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</w:t>
      </w:r>
      <w:r w:rsidR="00153E45" w:rsidRPr="00153E45">
        <w:rPr>
          <w:rFonts w:eastAsia="Times New Roman" w:cs="Times New Roman"/>
          <w:szCs w:val="28"/>
          <w:lang w:eastAsia="ru-RU"/>
        </w:rPr>
        <w:t xml:space="preserve">Продовження додатка </w:t>
      </w:r>
      <w:r w:rsidR="00C64945">
        <w:rPr>
          <w:rFonts w:eastAsia="Times New Roman" w:cs="Times New Roman"/>
          <w:szCs w:val="28"/>
          <w:lang w:eastAsia="ru-RU"/>
        </w:rPr>
        <w:t>8</w:t>
      </w:r>
      <w:r w:rsidR="00446454">
        <w:rPr>
          <w:rFonts w:eastAsia="Times New Roman" w:cs="Times New Roman"/>
          <w:szCs w:val="28"/>
          <w:lang w:eastAsia="ru-RU"/>
        </w:rPr>
        <w:t>2</w:t>
      </w:r>
    </w:p>
    <w:p w:rsidR="00153E45" w:rsidRPr="00153E45" w:rsidRDefault="00153E45" w:rsidP="00153E45">
      <w:pPr>
        <w:jc w:val="center"/>
        <w:rPr>
          <w:rFonts w:eastAsia="Times New Roman" w:cs="Times New Roman"/>
          <w:szCs w:val="28"/>
          <w:lang w:eastAsia="ru-RU"/>
        </w:rPr>
      </w:pPr>
    </w:p>
    <w:p w:rsidR="00153E45" w:rsidRPr="00153E45" w:rsidRDefault="00153E45" w:rsidP="00153E45">
      <w:pPr>
        <w:jc w:val="right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>Зворотний бік картки</w:t>
      </w:r>
    </w:p>
    <w:p w:rsidR="00153E45" w:rsidRPr="00153E45" w:rsidRDefault="00153E45" w:rsidP="00153E45">
      <w:pPr>
        <w:jc w:val="center"/>
        <w:rPr>
          <w:rFonts w:eastAsia="Times New Roman" w:cs="Times New Roman"/>
          <w:szCs w:val="28"/>
          <w:lang w:eastAsia="ru-RU"/>
        </w:rPr>
      </w:pPr>
    </w:p>
    <w:p w:rsidR="00153E45" w:rsidRPr="00153E45" w:rsidRDefault="00153E45" w:rsidP="00153E45">
      <w:pPr>
        <w:jc w:val="center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 xml:space="preserve">2. Довідки про інші прапори, які є у військовій частині </w:t>
      </w:r>
    </w:p>
    <w:p w:rsidR="00153E45" w:rsidRPr="00153E45" w:rsidRDefault="00153E45" w:rsidP="00153E45">
      <w:pPr>
        <w:jc w:val="center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>______________________________________________________________</w:t>
      </w:r>
    </w:p>
    <w:p w:rsidR="00153E45" w:rsidRPr="00153E45" w:rsidRDefault="00153E45" w:rsidP="00153E45">
      <w:pPr>
        <w:jc w:val="center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>______________________________________________________________</w:t>
      </w:r>
    </w:p>
    <w:p w:rsidR="00153E45" w:rsidRPr="00153E45" w:rsidRDefault="00153E45" w:rsidP="00153E45">
      <w:pPr>
        <w:jc w:val="center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>______________________________________________________________</w:t>
      </w:r>
    </w:p>
    <w:p w:rsidR="00153E45" w:rsidRPr="00153E45" w:rsidRDefault="00153E45" w:rsidP="00153E45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2784"/>
        <w:gridCol w:w="3102"/>
      </w:tblGrid>
      <w:tr w:rsidR="00153E45" w:rsidRPr="00153E45" w:rsidTr="002843C5">
        <w:tc>
          <w:tcPr>
            <w:tcW w:w="3488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3E45">
              <w:rPr>
                <w:rFonts w:eastAsia="Times New Roman" w:cs="Times New Roman"/>
                <w:szCs w:val="28"/>
                <w:lang w:eastAsia="ru-RU"/>
              </w:rPr>
              <w:t>3. Нагороди</w:t>
            </w:r>
          </w:p>
        </w:tc>
        <w:tc>
          <w:tcPr>
            <w:tcW w:w="2784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3E45">
              <w:rPr>
                <w:rFonts w:eastAsia="Times New Roman" w:cs="Times New Roman"/>
                <w:szCs w:val="28"/>
                <w:lang w:eastAsia="ru-RU"/>
              </w:rPr>
              <w:t>Номер ордена і орденського посвідчення</w:t>
            </w:r>
          </w:p>
        </w:tc>
        <w:tc>
          <w:tcPr>
            <w:tcW w:w="3102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3E45">
              <w:rPr>
                <w:rFonts w:eastAsia="Times New Roman" w:cs="Times New Roman"/>
                <w:szCs w:val="28"/>
                <w:lang w:eastAsia="ru-RU"/>
              </w:rPr>
              <w:t xml:space="preserve">Підстава </w:t>
            </w:r>
          </w:p>
        </w:tc>
      </w:tr>
      <w:tr w:rsidR="00153E45" w:rsidRPr="00153E45" w:rsidTr="002843C5">
        <w:tc>
          <w:tcPr>
            <w:tcW w:w="3488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84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53E45" w:rsidRPr="00153E45" w:rsidTr="002843C5">
        <w:tc>
          <w:tcPr>
            <w:tcW w:w="3488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84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53E45" w:rsidRPr="00153E45" w:rsidTr="002843C5">
        <w:tc>
          <w:tcPr>
            <w:tcW w:w="3488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84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153E45" w:rsidRPr="00153E45" w:rsidRDefault="00153E45" w:rsidP="00153E45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2"/>
        <w:gridCol w:w="3102"/>
      </w:tblGrid>
      <w:tr w:rsidR="00153E45" w:rsidRPr="00153E45" w:rsidTr="002843C5">
        <w:tc>
          <w:tcPr>
            <w:tcW w:w="6272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3E45">
              <w:rPr>
                <w:rFonts w:eastAsia="Times New Roman" w:cs="Times New Roman"/>
                <w:szCs w:val="28"/>
                <w:lang w:eastAsia="ru-RU"/>
              </w:rPr>
              <w:t>4. Почесні найменування</w:t>
            </w:r>
          </w:p>
        </w:tc>
        <w:tc>
          <w:tcPr>
            <w:tcW w:w="3102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3E45">
              <w:rPr>
                <w:rFonts w:eastAsia="Times New Roman" w:cs="Times New Roman"/>
                <w:szCs w:val="28"/>
                <w:lang w:eastAsia="ru-RU"/>
              </w:rPr>
              <w:t>Підстава</w:t>
            </w:r>
          </w:p>
        </w:tc>
      </w:tr>
      <w:tr w:rsidR="00153E45" w:rsidRPr="00153E45" w:rsidTr="002843C5">
        <w:tc>
          <w:tcPr>
            <w:tcW w:w="6272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53E45" w:rsidRPr="00153E45" w:rsidTr="002843C5">
        <w:tc>
          <w:tcPr>
            <w:tcW w:w="6272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153E45" w:rsidRPr="00153E45" w:rsidRDefault="00153E45" w:rsidP="00153E45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2"/>
        <w:gridCol w:w="3102"/>
      </w:tblGrid>
      <w:tr w:rsidR="00153E45" w:rsidRPr="00153E45" w:rsidTr="002843C5">
        <w:tc>
          <w:tcPr>
            <w:tcW w:w="9374" w:type="dxa"/>
            <w:gridSpan w:val="2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3E45">
              <w:rPr>
                <w:rFonts w:eastAsia="Times New Roman" w:cs="Times New Roman"/>
                <w:szCs w:val="28"/>
                <w:lang w:eastAsia="ru-RU"/>
              </w:rPr>
              <w:t>5. Зміни в дійсному найменуванні військової частини</w:t>
            </w:r>
          </w:p>
        </w:tc>
      </w:tr>
      <w:tr w:rsidR="00153E45" w:rsidRPr="00153E45" w:rsidTr="002843C5">
        <w:tc>
          <w:tcPr>
            <w:tcW w:w="6272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3E45">
              <w:rPr>
                <w:rFonts w:eastAsia="Times New Roman" w:cs="Times New Roman"/>
                <w:szCs w:val="28"/>
                <w:lang w:eastAsia="ru-RU"/>
              </w:rPr>
              <w:t xml:space="preserve">Найменування </w:t>
            </w:r>
          </w:p>
        </w:tc>
        <w:tc>
          <w:tcPr>
            <w:tcW w:w="3102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3E45">
              <w:rPr>
                <w:rFonts w:eastAsia="Times New Roman" w:cs="Times New Roman"/>
                <w:szCs w:val="28"/>
                <w:lang w:eastAsia="ru-RU"/>
              </w:rPr>
              <w:t>Підстава</w:t>
            </w:r>
          </w:p>
        </w:tc>
      </w:tr>
      <w:tr w:rsidR="00153E45" w:rsidRPr="00153E45" w:rsidTr="002843C5">
        <w:tc>
          <w:tcPr>
            <w:tcW w:w="6272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53E45" w:rsidRPr="00153E45" w:rsidTr="002843C5">
        <w:tc>
          <w:tcPr>
            <w:tcW w:w="6272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153E45" w:rsidRPr="00153E45" w:rsidRDefault="00153E45" w:rsidP="00153E45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2"/>
        <w:gridCol w:w="3102"/>
      </w:tblGrid>
      <w:tr w:rsidR="00153E45" w:rsidRPr="00153E45" w:rsidTr="002843C5">
        <w:tc>
          <w:tcPr>
            <w:tcW w:w="6272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3E45">
              <w:rPr>
                <w:rFonts w:eastAsia="Times New Roman" w:cs="Times New Roman"/>
                <w:szCs w:val="28"/>
                <w:lang w:eastAsia="ru-RU"/>
              </w:rPr>
              <w:t xml:space="preserve">6. Щорічне свято військової частини </w:t>
            </w:r>
          </w:p>
        </w:tc>
        <w:tc>
          <w:tcPr>
            <w:tcW w:w="3102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53E45">
              <w:rPr>
                <w:rFonts w:eastAsia="Times New Roman" w:cs="Times New Roman"/>
                <w:szCs w:val="28"/>
                <w:lang w:eastAsia="ru-RU"/>
              </w:rPr>
              <w:t>Яким наказом визначено</w:t>
            </w:r>
          </w:p>
        </w:tc>
      </w:tr>
      <w:tr w:rsidR="00153E45" w:rsidRPr="00153E45" w:rsidTr="002843C5">
        <w:tc>
          <w:tcPr>
            <w:tcW w:w="6272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53E45" w:rsidRPr="00153E45" w:rsidTr="002843C5">
        <w:tc>
          <w:tcPr>
            <w:tcW w:w="6272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02" w:type="dxa"/>
          </w:tcPr>
          <w:p w:rsidR="00153E45" w:rsidRPr="00153E45" w:rsidRDefault="00153E45" w:rsidP="00153E4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153E45" w:rsidRPr="00153E45" w:rsidRDefault="00153E45" w:rsidP="00153E45">
      <w:pPr>
        <w:jc w:val="center"/>
        <w:rPr>
          <w:rFonts w:eastAsia="Times New Roman" w:cs="Times New Roman"/>
          <w:szCs w:val="28"/>
          <w:lang w:eastAsia="ru-RU"/>
        </w:rPr>
      </w:pPr>
    </w:p>
    <w:p w:rsidR="00153E45" w:rsidRPr="00153E45" w:rsidRDefault="00153E45" w:rsidP="00153E45">
      <w:pPr>
        <w:jc w:val="both"/>
        <w:rPr>
          <w:rFonts w:eastAsia="Times New Roman" w:cs="Times New Roman"/>
          <w:szCs w:val="28"/>
          <w:lang w:eastAsia="ru-RU"/>
        </w:rPr>
      </w:pPr>
    </w:p>
    <w:p w:rsidR="00153E45" w:rsidRPr="00153E45" w:rsidRDefault="00153E45" w:rsidP="00153E45">
      <w:pPr>
        <w:jc w:val="both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>Командир _________________________________________________________</w:t>
      </w:r>
    </w:p>
    <w:p w:rsidR="00153E45" w:rsidRPr="00153E45" w:rsidRDefault="00153E45" w:rsidP="00153E45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153E45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153E45">
        <w:rPr>
          <w:rFonts w:eastAsia="Times New Roman" w:cs="Times New Roman"/>
          <w:sz w:val="20"/>
          <w:szCs w:val="20"/>
          <w:lang w:eastAsia="ru-RU"/>
        </w:rPr>
        <w:t xml:space="preserve">(військове звання, підпис, </w:t>
      </w:r>
      <w:r w:rsidR="009A31BA" w:rsidRPr="009A31BA">
        <w:rPr>
          <w:rFonts w:eastAsia="Times New Roman" w:cs="Times New Roman"/>
          <w:sz w:val="20"/>
          <w:szCs w:val="20"/>
          <w:lang w:eastAsia="ru-RU"/>
        </w:rPr>
        <w:t>власне ім’я, прізвище</w:t>
      </w:r>
      <w:r w:rsidRPr="00153E45">
        <w:rPr>
          <w:rFonts w:eastAsia="Times New Roman" w:cs="Times New Roman"/>
          <w:sz w:val="20"/>
          <w:szCs w:val="20"/>
          <w:lang w:eastAsia="ru-RU"/>
        </w:rPr>
        <w:t>)</w:t>
      </w:r>
    </w:p>
    <w:p w:rsidR="00153E45" w:rsidRPr="00153E45" w:rsidRDefault="00153E45" w:rsidP="00153E4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E45" w:rsidRPr="00153E45" w:rsidRDefault="00153E45" w:rsidP="00153E45">
      <w:pPr>
        <w:jc w:val="both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>Начальник штабу___________________________________________________</w:t>
      </w:r>
    </w:p>
    <w:p w:rsidR="00153E45" w:rsidRPr="00153E45" w:rsidRDefault="00153E45" w:rsidP="00153E45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153E45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153E45">
        <w:rPr>
          <w:rFonts w:eastAsia="Times New Roman" w:cs="Times New Roman"/>
          <w:sz w:val="20"/>
          <w:szCs w:val="20"/>
          <w:lang w:eastAsia="ru-RU"/>
        </w:rPr>
        <w:t xml:space="preserve">(військове звання, підпис, </w:t>
      </w:r>
      <w:r w:rsidR="00802FB2">
        <w:rPr>
          <w:rFonts w:eastAsia="Times New Roman" w:cs="Times New Roman"/>
          <w:sz w:val="20"/>
          <w:szCs w:val="20"/>
          <w:lang w:eastAsia="ru-RU"/>
        </w:rPr>
        <w:t>Власне ім’я</w:t>
      </w:r>
      <w:r w:rsidR="009A31BA" w:rsidRPr="009A31BA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802FB2">
        <w:rPr>
          <w:rFonts w:eastAsia="Times New Roman" w:cs="Times New Roman"/>
          <w:sz w:val="20"/>
          <w:szCs w:val="20"/>
          <w:lang w:eastAsia="ru-RU"/>
        </w:rPr>
        <w:t>ПРІЗВИЩЕ</w:t>
      </w:r>
      <w:r w:rsidRPr="00153E45">
        <w:rPr>
          <w:rFonts w:eastAsia="Times New Roman" w:cs="Times New Roman"/>
          <w:sz w:val="20"/>
          <w:szCs w:val="20"/>
          <w:lang w:eastAsia="ru-RU"/>
        </w:rPr>
        <w:t>)</w:t>
      </w:r>
    </w:p>
    <w:p w:rsidR="00153E45" w:rsidRPr="00153E45" w:rsidRDefault="00153E45" w:rsidP="00153E45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3E45" w:rsidRPr="00153E45" w:rsidRDefault="00153E45" w:rsidP="00153E4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>М.П.</w:t>
      </w:r>
    </w:p>
    <w:p w:rsidR="00153E45" w:rsidRPr="00153E45" w:rsidRDefault="00153E45" w:rsidP="00153E45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153E45" w:rsidRPr="00153E45" w:rsidRDefault="00153E45" w:rsidP="00153E45">
      <w:pPr>
        <w:jc w:val="both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>“___”___________20__р.</w:t>
      </w:r>
    </w:p>
    <w:p w:rsidR="00153E45" w:rsidRPr="00153E45" w:rsidRDefault="00153E45" w:rsidP="00153E45">
      <w:pPr>
        <w:jc w:val="center"/>
        <w:rPr>
          <w:rFonts w:eastAsia="Times New Roman" w:cs="Times New Roman"/>
          <w:szCs w:val="28"/>
          <w:lang w:eastAsia="ru-RU"/>
        </w:rPr>
      </w:pPr>
    </w:p>
    <w:p w:rsidR="00153E45" w:rsidRPr="00153E45" w:rsidRDefault="00153E45" w:rsidP="00153E45">
      <w:pPr>
        <w:spacing w:before="100" w:beforeAutospacing="1" w:after="100" w:afterAutospacing="1"/>
        <w:jc w:val="both"/>
        <w:rPr>
          <w:rFonts w:eastAsia="Calibri" w:cs="Consolas"/>
          <w:szCs w:val="20"/>
        </w:rPr>
      </w:pPr>
    </w:p>
    <w:p w:rsidR="00153E45" w:rsidRPr="00153E45" w:rsidRDefault="00BD4630" w:rsidP="00BD4630">
      <w:pPr>
        <w:jc w:val="center"/>
        <w:rPr>
          <w:rFonts w:eastAsia="Calibri" w:cs="Consolas"/>
          <w:szCs w:val="20"/>
        </w:rPr>
      </w:pPr>
      <w:r>
        <w:rPr>
          <w:rFonts w:eastAsia="Calibri" w:cs="Consolas"/>
          <w:szCs w:val="20"/>
        </w:rPr>
        <w:lastRenderedPageBreak/>
        <w:t>3</w:t>
      </w:r>
    </w:p>
    <w:p w:rsidR="00153E45" w:rsidRPr="00153E45" w:rsidRDefault="00153E45" w:rsidP="00BD4630">
      <w:pPr>
        <w:jc w:val="right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 xml:space="preserve">Продовження </w:t>
      </w:r>
      <w:r w:rsidR="00C64945">
        <w:rPr>
          <w:rFonts w:eastAsia="Times New Roman" w:cs="Times New Roman"/>
          <w:szCs w:val="28"/>
          <w:lang w:eastAsia="ru-RU"/>
        </w:rPr>
        <w:t>додатка 8</w:t>
      </w:r>
      <w:r w:rsidR="00446454">
        <w:rPr>
          <w:rFonts w:eastAsia="Times New Roman" w:cs="Times New Roman"/>
          <w:szCs w:val="28"/>
          <w:lang w:eastAsia="ru-RU"/>
        </w:rPr>
        <w:t>2</w:t>
      </w:r>
    </w:p>
    <w:p w:rsidR="00153E45" w:rsidRPr="00153E45" w:rsidRDefault="00153E45" w:rsidP="00153E45">
      <w:pPr>
        <w:jc w:val="center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>ПОРЯДОК</w:t>
      </w:r>
    </w:p>
    <w:p w:rsidR="00153E45" w:rsidRDefault="00153E45" w:rsidP="00153E45">
      <w:pPr>
        <w:jc w:val="center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 xml:space="preserve">заповнення Картки обліку Бойового Прапора військової частини </w:t>
      </w:r>
    </w:p>
    <w:p w:rsidR="00BD4630" w:rsidRPr="00BD4630" w:rsidRDefault="00BD4630" w:rsidP="00153E45">
      <w:pPr>
        <w:jc w:val="center"/>
        <w:rPr>
          <w:rFonts w:eastAsia="Times New Roman" w:cs="Times New Roman"/>
          <w:sz w:val="6"/>
          <w:szCs w:val="28"/>
          <w:lang w:eastAsia="ru-RU"/>
        </w:rPr>
      </w:pPr>
    </w:p>
    <w:p w:rsidR="00153E45" w:rsidRPr="00153E45" w:rsidRDefault="00153E45" w:rsidP="00153E4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>1. Картка обліку Бойового Прапора військової частини (далі – Картка) має бути з цупкого паперу формату А4. Орієнтація аркуша – книжкова.</w:t>
      </w:r>
    </w:p>
    <w:p w:rsidR="00153E45" w:rsidRPr="00153E45" w:rsidRDefault="00153E45" w:rsidP="00153E4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 xml:space="preserve">Картка може заповнюватися на комп’ютері (шрифт </w:t>
      </w:r>
      <w:proofErr w:type="spellStart"/>
      <w:r w:rsidRPr="00153E45">
        <w:rPr>
          <w:rFonts w:eastAsia="Times New Roman" w:cs="Times New Roman"/>
          <w:szCs w:val="28"/>
          <w:lang w:eastAsia="ru-RU"/>
        </w:rPr>
        <w:t>Times</w:t>
      </w:r>
      <w:proofErr w:type="spellEnd"/>
      <w:r w:rsidRPr="00153E4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53E45">
        <w:rPr>
          <w:rFonts w:eastAsia="Times New Roman" w:cs="Times New Roman"/>
          <w:szCs w:val="28"/>
          <w:lang w:eastAsia="ru-RU"/>
        </w:rPr>
        <w:t>New</w:t>
      </w:r>
      <w:proofErr w:type="spellEnd"/>
      <w:r w:rsidRPr="00153E4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53E45">
        <w:rPr>
          <w:rFonts w:eastAsia="Times New Roman" w:cs="Times New Roman"/>
          <w:szCs w:val="28"/>
          <w:lang w:eastAsia="ru-RU"/>
        </w:rPr>
        <w:t>Roman</w:t>
      </w:r>
      <w:proofErr w:type="spellEnd"/>
      <w:r w:rsidRPr="00153E45">
        <w:rPr>
          <w:rFonts w:eastAsia="Times New Roman" w:cs="Times New Roman"/>
          <w:szCs w:val="28"/>
          <w:lang w:eastAsia="ru-RU"/>
        </w:rPr>
        <w:t xml:space="preserve">, кегль 14), машинописом або від руки друкованими літерами. </w:t>
      </w:r>
    </w:p>
    <w:p w:rsidR="00153E45" w:rsidRPr="00153E45" w:rsidRDefault="00153E45" w:rsidP="00153E45">
      <w:pPr>
        <w:ind w:firstLine="708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 xml:space="preserve">2. У графі </w:t>
      </w:r>
      <w:r w:rsidRPr="00153E45">
        <w:rPr>
          <w:rFonts w:eastAsia="Times New Roman" w:cs="Times New Roman"/>
          <w:color w:val="000000"/>
          <w:szCs w:val="20"/>
          <w:lang w:eastAsia="ru-RU"/>
        </w:rPr>
        <w:t xml:space="preserve">“Повне найменування військової частини” зазначається дійсне найменування військової частини на момент заповнення Картки. Одночасне зазначення в Картці дійсного та умовного найменування військової частини не допускається. </w:t>
      </w:r>
    </w:p>
    <w:p w:rsidR="00153E45" w:rsidRPr="00153E45" w:rsidRDefault="00153E45" w:rsidP="00153E45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 xml:space="preserve">3. У розділі 1, крім того, зазначаються відомості про стан Бойового Прапора (знаходиться в справному стані, потребує ремонту, які є ушкодження), коли і ким проведено ремонт. </w:t>
      </w:r>
    </w:p>
    <w:p w:rsidR="00153E45" w:rsidRPr="00153E45" w:rsidRDefault="00153E45" w:rsidP="00153E45">
      <w:pPr>
        <w:ind w:firstLine="708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53E45">
        <w:rPr>
          <w:rFonts w:eastAsia="Times New Roman" w:cs="Times New Roman"/>
          <w:color w:val="000000"/>
          <w:szCs w:val="20"/>
          <w:lang w:eastAsia="ru-RU"/>
        </w:rPr>
        <w:t>У графі “Грамота Президента України видана” зазначається дата, яка є на третій сторінці Грамоти Президента України. У разі відсутності дати робиться запис: “Без дати”.</w:t>
      </w:r>
    </w:p>
    <w:p w:rsidR="00153E45" w:rsidRPr="00153E45" w:rsidRDefault="00153E45" w:rsidP="00153E45">
      <w:pPr>
        <w:ind w:firstLine="708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53E45">
        <w:rPr>
          <w:rFonts w:eastAsia="Times New Roman" w:cs="Times New Roman"/>
          <w:color w:val="000000"/>
          <w:szCs w:val="20"/>
          <w:lang w:eastAsia="ru-RU"/>
        </w:rPr>
        <w:t>4. Фотокартки лицьової та зворотної сторін Бойового Прапора мають бути кольорові, розміру (9 х 12 см) Орієнтація фотокарток – книжкова. Фотокартки друкуються на матовому фотопапері. Зображення полотнища Бойового Прапора на фотокартках має бути чітк</w:t>
      </w:r>
      <w:r w:rsidR="00CD5CA7">
        <w:rPr>
          <w:rFonts w:eastAsia="Times New Roman" w:cs="Times New Roman"/>
          <w:color w:val="000000"/>
          <w:szCs w:val="20"/>
          <w:lang w:eastAsia="ru-RU"/>
        </w:rPr>
        <w:t xml:space="preserve">им та відповідати встановленим </w:t>
      </w:r>
      <w:r w:rsidRPr="00153E45">
        <w:rPr>
          <w:rFonts w:eastAsia="Times New Roman" w:cs="Times New Roman"/>
          <w:color w:val="000000"/>
          <w:szCs w:val="20"/>
          <w:lang w:eastAsia="ru-RU"/>
        </w:rPr>
        <w:t xml:space="preserve">пропорціям. </w:t>
      </w:r>
    </w:p>
    <w:p w:rsidR="00153E45" w:rsidRPr="00153E45" w:rsidRDefault="00153E45" w:rsidP="00153E45">
      <w:pPr>
        <w:ind w:firstLine="708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53E45">
        <w:rPr>
          <w:rFonts w:eastAsia="Times New Roman" w:cs="Times New Roman"/>
          <w:color w:val="000000"/>
          <w:szCs w:val="20"/>
          <w:lang w:eastAsia="ru-RU"/>
        </w:rPr>
        <w:t xml:space="preserve">Лицьовою стороною Бойового Прапора є сторона, на якій зображено емблему Збройних Сил України, емблему виду Збройних Сил України та розміщено девіз “За Україну, за її волю”. Зворотною стороною Бойового Прапора є сторона, на якій розміщено назву військової частини. </w:t>
      </w:r>
    </w:p>
    <w:p w:rsidR="00153E45" w:rsidRPr="00153E45" w:rsidRDefault="00153E45" w:rsidP="00153E45">
      <w:pPr>
        <w:ind w:firstLine="708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53E45">
        <w:rPr>
          <w:rFonts w:eastAsia="Times New Roman" w:cs="Times New Roman"/>
          <w:color w:val="000000"/>
          <w:szCs w:val="20"/>
          <w:lang w:eastAsia="ru-RU"/>
        </w:rPr>
        <w:t xml:space="preserve">Під час фотографування полотнище Бойового Прапора розміщується так, щоб уникнути його провисання. Фотографування полотнища Бойового Прапора під кутом не допускається. </w:t>
      </w:r>
    </w:p>
    <w:p w:rsidR="00153E45" w:rsidRPr="00153E45" w:rsidRDefault="00153E45" w:rsidP="00153E45">
      <w:pPr>
        <w:ind w:firstLine="708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53E45">
        <w:rPr>
          <w:rFonts w:eastAsia="Times New Roman" w:cs="Times New Roman"/>
          <w:color w:val="000000"/>
          <w:szCs w:val="20"/>
          <w:lang w:eastAsia="ru-RU"/>
        </w:rPr>
        <w:t xml:space="preserve">Фотокартки приклеюються за краї на місця, відведені для цієї мети на лицьовому боці Картки.  </w:t>
      </w:r>
    </w:p>
    <w:p w:rsidR="00153E45" w:rsidRPr="00153E45" w:rsidRDefault="00153E45" w:rsidP="00153E45">
      <w:pPr>
        <w:ind w:firstLine="708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53E45">
        <w:rPr>
          <w:rFonts w:eastAsia="Times New Roman" w:cs="Times New Roman"/>
          <w:color w:val="000000"/>
          <w:szCs w:val="20"/>
          <w:lang w:eastAsia="ru-RU"/>
        </w:rPr>
        <w:t xml:space="preserve">5. У розділі 2 вказуються, які інші прапори (почесні й інші) є у військовій частині, які написи на них є, коли і кому вони були вручені, чи є грамоти або інші документи до них. </w:t>
      </w:r>
    </w:p>
    <w:p w:rsidR="00153E45" w:rsidRPr="00153E45" w:rsidRDefault="00153E45" w:rsidP="00153E45">
      <w:pPr>
        <w:ind w:firstLine="708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53E45">
        <w:rPr>
          <w:rFonts w:eastAsia="Times New Roman" w:cs="Times New Roman"/>
          <w:color w:val="000000"/>
          <w:szCs w:val="20"/>
          <w:lang w:eastAsia="ru-RU"/>
        </w:rPr>
        <w:t xml:space="preserve">Фотокартки цих прапорів (лицьового та зворотного боків) приклеюються окремо на чистому аркуші та зберігаються разом із Карткою. </w:t>
      </w:r>
    </w:p>
    <w:p w:rsidR="00153E45" w:rsidRDefault="00153E45" w:rsidP="00153E45">
      <w:pPr>
        <w:ind w:firstLine="708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53E45">
        <w:rPr>
          <w:rFonts w:eastAsia="Times New Roman" w:cs="Times New Roman"/>
          <w:color w:val="000000"/>
          <w:szCs w:val="20"/>
          <w:lang w:eastAsia="ru-RU"/>
        </w:rPr>
        <w:t xml:space="preserve">6. У розділі 3 перераховуються державні нагороди, які має військова частина. Перерахування державних нагород здійснюється у порядку часу нагородження, починаючи з першої. У графі “Підстава”, крім номера і дати указу чи наказу про нагородження, зазначається найменування органу влади або посадової особи, яка видала указ (наказ). Внесення до розділу 3 нагород, які не є державними (нагороди громадських та релігійних організацій, органів місцевого самоврядування тощо), не допускається. </w:t>
      </w:r>
    </w:p>
    <w:p w:rsidR="00CD5CA7" w:rsidRPr="00153E45" w:rsidRDefault="00CD5CA7" w:rsidP="00153E45">
      <w:pPr>
        <w:ind w:firstLine="708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:rsidR="00BD4630" w:rsidRDefault="00BD4630" w:rsidP="00BD4630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4</w:t>
      </w:r>
    </w:p>
    <w:p w:rsidR="00153E45" w:rsidRPr="00153E45" w:rsidRDefault="00153E45" w:rsidP="00446454">
      <w:pPr>
        <w:ind w:left="6237"/>
        <w:jc w:val="both"/>
        <w:rPr>
          <w:rFonts w:eastAsia="Times New Roman" w:cs="Times New Roman"/>
          <w:szCs w:val="28"/>
          <w:lang w:eastAsia="ru-RU"/>
        </w:rPr>
      </w:pPr>
      <w:r w:rsidRPr="00153E45">
        <w:rPr>
          <w:rFonts w:eastAsia="Times New Roman" w:cs="Times New Roman"/>
          <w:szCs w:val="28"/>
          <w:lang w:eastAsia="ru-RU"/>
        </w:rPr>
        <w:t xml:space="preserve">Продовження додатка </w:t>
      </w:r>
      <w:r w:rsidR="00C64945">
        <w:rPr>
          <w:rFonts w:eastAsia="Times New Roman" w:cs="Times New Roman"/>
          <w:szCs w:val="28"/>
          <w:lang w:eastAsia="ru-RU"/>
        </w:rPr>
        <w:t>8</w:t>
      </w:r>
      <w:r w:rsidR="00446454">
        <w:rPr>
          <w:rFonts w:eastAsia="Times New Roman" w:cs="Times New Roman"/>
          <w:szCs w:val="28"/>
          <w:lang w:eastAsia="ru-RU"/>
        </w:rPr>
        <w:t>2</w:t>
      </w:r>
      <w:bookmarkStart w:id="0" w:name="_GoBack"/>
      <w:bookmarkEnd w:id="0"/>
    </w:p>
    <w:p w:rsidR="00153E45" w:rsidRPr="00153E45" w:rsidRDefault="00153E45" w:rsidP="00153E45">
      <w:pPr>
        <w:ind w:firstLine="708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:rsidR="00153E45" w:rsidRPr="00153E45" w:rsidRDefault="00153E45" w:rsidP="00153E45">
      <w:pPr>
        <w:ind w:firstLine="708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53E45">
        <w:rPr>
          <w:rFonts w:eastAsia="Times New Roman" w:cs="Times New Roman"/>
          <w:color w:val="000000"/>
          <w:szCs w:val="20"/>
          <w:lang w:eastAsia="ru-RU"/>
        </w:rPr>
        <w:t xml:space="preserve">7. У розділі 4 зазначається, які почесні найменування має військова частина і якими указами (наказами) вони присвоєні. </w:t>
      </w:r>
    </w:p>
    <w:p w:rsidR="00153E45" w:rsidRPr="00153E45" w:rsidRDefault="00153E45" w:rsidP="00153E45">
      <w:pPr>
        <w:ind w:firstLine="708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53E45">
        <w:rPr>
          <w:rFonts w:eastAsia="Times New Roman" w:cs="Times New Roman"/>
          <w:color w:val="000000"/>
          <w:szCs w:val="20"/>
          <w:lang w:eastAsia="ru-RU"/>
        </w:rPr>
        <w:t xml:space="preserve">8. У розділі 5 зазначається, яким наказом змінено дійсне найменування  військової частини, дата та його номер. </w:t>
      </w:r>
    </w:p>
    <w:p w:rsidR="00153E45" w:rsidRPr="00153E45" w:rsidRDefault="00153E45" w:rsidP="00153E45">
      <w:pPr>
        <w:ind w:firstLine="708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53E45">
        <w:rPr>
          <w:rFonts w:eastAsia="Times New Roman" w:cs="Times New Roman"/>
          <w:color w:val="000000"/>
          <w:szCs w:val="20"/>
          <w:lang w:eastAsia="ru-RU"/>
        </w:rPr>
        <w:t xml:space="preserve">9. У розділі 6 зазначаються дата щорічного свята військової частини, яким наказом воно встановлено, дата та номер наказу. </w:t>
      </w:r>
    </w:p>
    <w:p w:rsidR="00153E45" w:rsidRPr="00153E45" w:rsidRDefault="00153E45" w:rsidP="00153E45">
      <w:pPr>
        <w:ind w:firstLine="708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153E45">
        <w:rPr>
          <w:rFonts w:eastAsia="Times New Roman" w:cs="Times New Roman"/>
          <w:color w:val="000000"/>
          <w:szCs w:val="20"/>
          <w:lang w:eastAsia="ru-RU"/>
        </w:rPr>
        <w:t xml:space="preserve">10. Картка надсилається у встановленому </w:t>
      </w:r>
      <w:r w:rsidRPr="00153E45">
        <w:rPr>
          <w:rFonts w:eastAsia="Times New Roman" w:cs="Times New Roman"/>
          <w:color w:val="000000"/>
          <w:szCs w:val="28"/>
          <w:lang w:eastAsia="ru-RU"/>
        </w:rPr>
        <w:t>порядку в конверті формату А4. Згинання Картки та надсилання її в конверті меншого формату не допускаються. Разом з Карткою надсилається копія третьої</w:t>
      </w:r>
      <w:r w:rsidRPr="00153E45">
        <w:rPr>
          <w:rFonts w:eastAsia="Times New Roman" w:cs="Times New Roman"/>
          <w:color w:val="000000"/>
          <w:szCs w:val="20"/>
          <w:lang w:eastAsia="ru-RU"/>
        </w:rPr>
        <w:t xml:space="preserve"> сторінки Грамоти Президента України.</w:t>
      </w:r>
    </w:p>
    <w:p w:rsidR="00153E45" w:rsidRPr="00153E45" w:rsidRDefault="00153E45" w:rsidP="00153E45">
      <w:pPr>
        <w:ind w:firstLine="708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:rsidR="00153E45" w:rsidRDefault="00153E45"/>
    <w:sectPr w:rsidR="00153E45" w:rsidSect="0003270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45"/>
    <w:rsid w:val="00032703"/>
    <w:rsid w:val="000F344A"/>
    <w:rsid w:val="00153E45"/>
    <w:rsid w:val="002D67ED"/>
    <w:rsid w:val="00300DB6"/>
    <w:rsid w:val="003B2D0F"/>
    <w:rsid w:val="003D2338"/>
    <w:rsid w:val="00446454"/>
    <w:rsid w:val="0059285A"/>
    <w:rsid w:val="00802FB2"/>
    <w:rsid w:val="008B3329"/>
    <w:rsid w:val="009A31BA"/>
    <w:rsid w:val="00A514B8"/>
    <w:rsid w:val="00BD4630"/>
    <w:rsid w:val="00C64945"/>
    <w:rsid w:val="00CD5CA7"/>
    <w:rsid w:val="00F1190D"/>
    <w:rsid w:val="00F61A9B"/>
    <w:rsid w:val="00F7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4E9C8-914D-4994-90AD-38223CC3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8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4</cp:revision>
  <cp:lastPrinted>2024-01-10T15:09:00Z</cp:lastPrinted>
  <dcterms:created xsi:type="dcterms:W3CDTF">2023-12-20T06:56:00Z</dcterms:created>
  <dcterms:modified xsi:type="dcterms:W3CDTF">2024-01-10T15:09:00Z</dcterms:modified>
</cp:coreProperties>
</file>