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9" w:type="dxa"/>
        <w:tblInd w:w="108" w:type="dxa"/>
        <w:tblLook w:val="00A0" w:firstRow="1" w:lastRow="0" w:firstColumn="1" w:lastColumn="0" w:noHBand="0" w:noVBand="0"/>
      </w:tblPr>
      <w:tblGrid>
        <w:gridCol w:w="10065"/>
        <w:gridCol w:w="5244"/>
      </w:tblGrid>
      <w:tr w:rsidR="00ED6716" w:rsidRPr="00452369" w14:paraId="223B3C82" w14:textId="77777777" w:rsidTr="00E50E1E">
        <w:trPr>
          <w:trHeight w:val="675"/>
        </w:trPr>
        <w:tc>
          <w:tcPr>
            <w:tcW w:w="10065" w:type="dxa"/>
          </w:tcPr>
          <w:p w14:paraId="1636BC0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14:paraId="4CD88C5F" w14:textId="77777777" w:rsidR="00ED6716" w:rsidRPr="00452369" w:rsidRDefault="00CC0CF2" w:rsidP="00E50E1E">
            <w:pPr>
              <w:ind w:left="92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73</w:t>
            </w:r>
          </w:p>
          <w:p w14:paraId="2A8DEFF4" w14:textId="77777777" w:rsidR="00ED6716" w:rsidRPr="00452369" w:rsidRDefault="00ED6716" w:rsidP="00E50E1E">
            <w:pPr>
              <w:ind w:left="92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0EDE745F" w14:textId="77777777" w:rsidTr="00E50E1E">
        <w:trPr>
          <w:trHeight w:val="238"/>
        </w:trPr>
        <w:tc>
          <w:tcPr>
            <w:tcW w:w="10065" w:type="dxa"/>
          </w:tcPr>
          <w:p w14:paraId="558D0B0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420 х 297 мм, 297 х 210 мм</w:t>
            </w:r>
          </w:p>
        </w:tc>
        <w:tc>
          <w:tcPr>
            <w:tcW w:w="5244" w:type="dxa"/>
            <w:vAlign w:val="center"/>
          </w:tcPr>
          <w:p w14:paraId="1EED40DF" w14:textId="77777777" w:rsidR="00ED6716" w:rsidRPr="00452369" w:rsidRDefault="00ED6716" w:rsidP="00E50E1E">
            <w:pPr>
              <w:ind w:left="92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18 розділу Х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>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07230D53" w14:textId="77777777" w:rsidR="00ED6716" w:rsidRPr="00452369" w:rsidRDefault="00ED6716" w:rsidP="00E50E1E">
      <w:pPr>
        <w:ind w:firstLine="720"/>
        <w:jc w:val="both"/>
        <w:rPr>
          <w:color w:val="000000"/>
          <w:sz w:val="26"/>
          <w:szCs w:val="26"/>
        </w:rPr>
      </w:pPr>
    </w:p>
    <w:p w14:paraId="66C2CE17" w14:textId="77777777" w:rsidR="00ED6716" w:rsidRPr="00452369" w:rsidRDefault="00ED6716" w:rsidP="00E50E1E">
      <w:pPr>
        <w:ind w:firstLine="708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ВІДОМІСТЬ</w:t>
      </w:r>
    </w:p>
    <w:p w14:paraId="5A693740" w14:textId="77777777" w:rsidR="00ED6716" w:rsidRPr="00452369" w:rsidRDefault="00ED6716" w:rsidP="00E50E1E">
      <w:pPr>
        <w:ind w:firstLine="708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елементів льотного поля аеродрому військової частини _______ </w:t>
      </w:r>
    </w:p>
    <w:p w14:paraId="11796580" w14:textId="77777777" w:rsidR="00ED6716" w:rsidRPr="00452369" w:rsidRDefault="00ED6716" w:rsidP="00E50E1E">
      <w:pPr>
        <w:ind w:firstLine="708"/>
        <w:jc w:val="both"/>
        <w:rPr>
          <w:sz w:val="26"/>
          <w:szCs w:val="26"/>
        </w:rPr>
      </w:pPr>
    </w:p>
    <w:tbl>
      <w:tblPr>
        <w:tblW w:w="15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728"/>
        <w:gridCol w:w="728"/>
        <w:gridCol w:w="1090"/>
        <w:gridCol w:w="487"/>
        <w:gridCol w:w="487"/>
        <w:gridCol w:w="487"/>
        <w:gridCol w:w="486"/>
        <w:gridCol w:w="488"/>
        <w:gridCol w:w="711"/>
        <w:gridCol w:w="595"/>
        <w:gridCol w:w="791"/>
        <w:gridCol w:w="1038"/>
        <w:gridCol w:w="1135"/>
        <w:gridCol w:w="12"/>
        <w:gridCol w:w="961"/>
        <w:gridCol w:w="836"/>
        <w:gridCol w:w="534"/>
        <w:gridCol w:w="621"/>
        <w:gridCol w:w="880"/>
        <w:gridCol w:w="575"/>
        <w:gridCol w:w="536"/>
        <w:gridCol w:w="534"/>
      </w:tblGrid>
      <w:tr w:rsidR="00ED6716" w:rsidRPr="00452369" w14:paraId="3E840D11" w14:textId="77777777" w:rsidTr="00E50E1E">
        <w:trPr>
          <w:trHeight w:val="361"/>
        </w:trPr>
        <w:tc>
          <w:tcPr>
            <w:tcW w:w="545" w:type="dxa"/>
            <w:vMerge w:val="restart"/>
            <w:vAlign w:val="center"/>
          </w:tcPr>
          <w:p w14:paraId="79378B6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№ з/п</w:t>
            </w:r>
          </w:p>
        </w:tc>
        <w:tc>
          <w:tcPr>
            <w:tcW w:w="728" w:type="dxa"/>
            <w:vMerge w:val="restart"/>
            <w:textDirection w:val="btLr"/>
            <w:vAlign w:val="center"/>
          </w:tcPr>
          <w:p w14:paraId="62EBFF8D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Аеродром</w:t>
            </w:r>
            <w:proofErr w:type="spellEnd"/>
          </w:p>
        </w:tc>
        <w:tc>
          <w:tcPr>
            <w:tcW w:w="4253" w:type="dxa"/>
            <w:gridSpan w:val="7"/>
            <w:vMerge w:val="restart"/>
            <w:vAlign w:val="center"/>
          </w:tcPr>
          <w:p w14:paraId="12B7BE49" w14:textId="77777777" w:rsidR="00ED6716" w:rsidRPr="00452369" w:rsidRDefault="00ED6716" w:rsidP="00660A5A">
            <w:pPr>
              <w:jc w:val="center"/>
              <w:rPr>
                <w:sz w:val="20"/>
              </w:rPr>
            </w:pPr>
            <w:proofErr w:type="spellStart"/>
            <w:r w:rsidRPr="00452369">
              <w:rPr>
                <w:sz w:val="20"/>
                <w:lang w:val="ru-RU"/>
              </w:rPr>
              <w:t>Штучна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злітно-посадкова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смуга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306" w:type="dxa"/>
            <w:gridSpan w:val="2"/>
            <w:vMerge w:val="restart"/>
            <w:vAlign w:val="center"/>
          </w:tcPr>
          <w:p w14:paraId="2E0BA5E0" w14:textId="77777777" w:rsidR="00ED6716" w:rsidRPr="00452369" w:rsidRDefault="00ED6716" w:rsidP="00274EA8">
            <w:pPr>
              <w:ind w:left="-105" w:right="-80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</w:rPr>
              <w:t>Магістральна</w:t>
            </w:r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руліжна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доріжка</w:t>
            </w:r>
            <w:proofErr w:type="spellEnd"/>
          </w:p>
        </w:tc>
        <w:tc>
          <w:tcPr>
            <w:tcW w:w="791" w:type="dxa"/>
            <w:vMerge w:val="restart"/>
            <w:textDirection w:val="btLr"/>
            <w:vAlign w:val="center"/>
          </w:tcPr>
          <w:p w14:paraId="0FE7546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лінійні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розміри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групових</w:t>
            </w:r>
            <w:proofErr w:type="spellEnd"/>
            <w:r w:rsidRPr="00452369">
              <w:rPr>
                <w:sz w:val="20"/>
                <w:lang w:val="ru-RU"/>
              </w:rPr>
              <w:t xml:space="preserve"> стоянок, </w:t>
            </w:r>
            <w:proofErr w:type="spellStart"/>
            <w:r w:rsidRPr="00452369">
              <w:rPr>
                <w:sz w:val="20"/>
                <w:lang w:val="ru-RU"/>
              </w:rPr>
              <w:t>технічні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позиції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літаків</w:t>
            </w:r>
            <w:proofErr w:type="spellEnd"/>
            <w:r w:rsidRPr="00452369">
              <w:rPr>
                <w:sz w:val="20"/>
                <w:lang w:val="ru-RU"/>
              </w:rPr>
              <w:t xml:space="preserve">, тип </w:t>
            </w:r>
            <w:proofErr w:type="spellStart"/>
            <w:r w:rsidRPr="00452369">
              <w:rPr>
                <w:sz w:val="20"/>
                <w:lang w:val="ru-RU"/>
              </w:rPr>
              <w:t>покриття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товщина</w:t>
            </w:r>
            <w:proofErr w:type="spellEnd"/>
            <w:r w:rsidRPr="00452369">
              <w:rPr>
                <w:sz w:val="20"/>
                <w:lang w:val="ru-RU"/>
              </w:rPr>
              <w:t xml:space="preserve"> (шт., м, см)</w:t>
            </w: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389E891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розмір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індивідуальних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місць</w:t>
            </w:r>
            <w:proofErr w:type="spellEnd"/>
            <w:r w:rsidRPr="00452369">
              <w:rPr>
                <w:sz w:val="20"/>
                <w:lang w:val="ru-RU"/>
              </w:rPr>
              <w:t xml:space="preserve"> стоянок (МС), </w:t>
            </w:r>
          </w:p>
          <w:p w14:paraId="34FE8A6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0"/>
                <w:lang w:val="ru-RU"/>
              </w:rPr>
              <w:t>числі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захищених</w:t>
            </w:r>
            <w:proofErr w:type="spellEnd"/>
            <w:r w:rsidRPr="00452369">
              <w:rPr>
                <w:sz w:val="20"/>
                <w:lang w:val="ru-RU"/>
              </w:rPr>
              <w:t xml:space="preserve"> (ЗБУ, ЗО, СРМ) (шт., м, </w:t>
            </w:r>
            <w:proofErr w:type="gramStart"/>
            <w:r w:rsidRPr="00452369">
              <w:rPr>
                <w:sz w:val="20"/>
                <w:lang w:val="ru-RU"/>
              </w:rPr>
              <w:t>тип )</w:t>
            </w:r>
            <w:proofErr w:type="gramEnd"/>
          </w:p>
        </w:tc>
        <w:tc>
          <w:tcPr>
            <w:tcW w:w="1147" w:type="dxa"/>
            <w:gridSpan w:val="2"/>
            <w:vMerge w:val="restart"/>
            <w:textDirection w:val="btLr"/>
            <w:vAlign w:val="center"/>
          </w:tcPr>
          <w:p w14:paraId="24116B9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та </w:t>
            </w:r>
            <w:proofErr w:type="spellStart"/>
            <w:r w:rsidRPr="00452369">
              <w:rPr>
                <w:sz w:val="20"/>
                <w:lang w:val="ru-RU"/>
              </w:rPr>
              <w:t>ємність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зон </w:t>
            </w:r>
            <w:proofErr w:type="spellStart"/>
            <w:r w:rsidRPr="00452369">
              <w:rPr>
                <w:sz w:val="20"/>
                <w:lang w:val="ru-RU"/>
              </w:rPr>
              <w:t>розосередження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  <w:p w14:paraId="4B593A3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літаків</w:t>
            </w:r>
            <w:proofErr w:type="spellEnd"/>
            <w:r w:rsidRPr="00452369">
              <w:rPr>
                <w:sz w:val="20"/>
                <w:lang w:val="ru-RU"/>
              </w:rPr>
              <w:t xml:space="preserve"> (</w:t>
            </w:r>
            <w:proofErr w:type="spellStart"/>
            <w:r w:rsidRPr="00452369">
              <w:rPr>
                <w:sz w:val="20"/>
                <w:lang w:val="ru-RU"/>
              </w:rPr>
              <w:t>вертольотів</w:t>
            </w:r>
            <w:proofErr w:type="spellEnd"/>
            <w:r w:rsidRPr="00452369">
              <w:rPr>
                <w:sz w:val="20"/>
                <w:lang w:val="ru-RU"/>
              </w:rPr>
              <w:t>), шт.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391B89A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точок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централізованої</w:t>
            </w:r>
            <w:proofErr w:type="spellEnd"/>
            <w:r w:rsidRPr="00452369">
              <w:rPr>
                <w:sz w:val="20"/>
                <w:lang w:val="ru-RU"/>
              </w:rPr>
              <w:t xml:space="preserve"> заправки</w:t>
            </w:r>
          </w:p>
          <w:p w14:paraId="707CA98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пальним</w:t>
            </w:r>
            <w:proofErr w:type="spellEnd"/>
            <w:r w:rsidRPr="00452369">
              <w:rPr>
                <w:sz w:val="20"/>
                <w:lang w:val="ru-RU"/>
              </w:rPr>
              <w:t>, шт.</w:t>
            </w:r>
          </w:p>
        </w:tc>
        <w:tc>
          <w:tcPr>
            <w:tcW w:w="836" w:type="dxa"/>
            <w:vMerge w:val="restart"/>
            <w:textDirection w:val="btLr"/>
            <w:vAlign w:val="center"/>
          </w:tcPr>
          <w:p w14:paraId="798176E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точок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централізованого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електрозапуску</w:t>
            </w:r>
            <w:proofErr w:type="spellEnd"/>
            <w:r w:rsidRPr="00452369">
              <w:rPr>
                <w:sz w:val="20"/>
                <w:lang w:val="ru-RU"/>
              </w:rPr>
              <w:t>, шт.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14:paraId="76BBD00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Розміри</w:t>
            </w:r>
            <w:proofErr w:type="spellEnd"/>
            <w:r w:rsidRPr="00452369">
              <w:rPr>
                <w:sz w:val="20"/>
                <w:lang w:val="ru-RU"/>
              </w:rPr>
              <w:t xml:space="preserve"> ГЗПС (</w:t>
            </w:r>
            <w:proofErr w:type="spellStart"/>
            <w:r w:rsidRPr="00452369">
              <w:rPr>
                <w:sz w:val="20"/>
                <w:lang w:val="ru-RU"/>
              </w:rPr>
              <w:t>довжина</w:t>
            </w:r>
            <w:proofErr w:type="spellEnd"/>
            <w:r w:rsidRPr="00452369">
              <w:rPr>
                <w:sz w:val="20"/>
                <w:lang w:val="ru-RU"/>
              </w:rPr>
              <w:t>, ширина), м</w:t>
            </w:r>
          </w:p>
        </w:tc>
        <w:tc>
          <w:tcPr>
            <w:tcW w:w="2612" w:type="dxa"/>
            <w:gridSpan w:val="4"/>
            <w:vMerge w:val="restart"/>
            <w:vAlign w:val="center"/>
          </w:tcPr>
          <w:p w14:paraId="1E28F22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Аварійно-гальмівний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пристрій</w:t>
            </w:r>
            <w:proofErr w:type="spellEnd"/>
          </w:p>
        </w:tc>
        <w:tc>
          <w:tcPr>
            <w:tcW w:w="534" w:type="dxa"/>
            <w:vMerge w:val="restart"/>
            <w:textDirection w:val="btLr"/>
            <w:vAlign w:val="center"/>
          </w:tcPr>
          <w:p w14:paraId="23DF09B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Користувач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іншого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відомства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</w:tr>
      <w:tr w:rsidR="00ED6716" w:rsidRPr="00452369" w14:paraId="7A8A322B" w14:textId="77777777" w:rsidTr="00E50E1E">
        <w:trPr>
          <w:trHeight w:val="361"/>
        </w:trPr>
        <w:tc>
          <w:tcPr>
            <w:tcW w:w="545" w:type="dxa"/>
            <w:vMerge/>
            <w:vAlign w:val="center"/>
          </w:tcPr>
          <w:p w14:paraId="6AF6145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28" w:type="dxa"/>
            <w:vMerge/>
            <w:vAlign w:val="center"/>
          </w:tcPr>
          <w:p w14:paraId="7D78807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4253" w:type="dxa"/>
            <w:gridSpan w:val="7"/>
            <w:vMerge/>
            <w:vAlign w:val="center"/>
          </w:tcPr>
          <w:p w14:paraId="12E61E8B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14:paraId="212E79F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91" w:type="dxa"/>
            <w:vMerge/>
            <w:vAlign w:val="center"/>
          </w:tcPr>
          <w:p w14:paraId="0F09A67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038" w:type="dxa"/>
            <w:vMerge/>
            <w:vAlign w:val="center"/>
          </w:tcPr>
          <w:p w14:paraId="0042E8E3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21ED09E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61" w:type="dxa"/>
            <w:vMerge/>
            <w:vAlign w:val="center"/>
          </w:tcPr>
          <w:p w14:paraId="1DA1E107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836" w:type="dxa"/>
            <w:vMerge/>
            <w:vAlign w:val="center"/>
          </w:tcPr>
          <w:p w14:paraId="66427FF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4" w:type="dxa"/>
            <w:vMerge/>
            <w:vAlign w:val="center"/>
          </w:tcPr>
          <w:p w14:paraId="2033157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2612" w:type="dxa"/>
            <w:gridSpan w:val="4"/>
            <w:vMerge/>
            <w:vAlign w:val="center"/>
          </w:tcPr>
          <w:p w14:paraId="62CA888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4" w:type="dxa"/>
            <w:vMerge/>
            <w:vAlign w:val="center"/>
          </w:tcPr>
          <w:p w14:paraId="0EE4CC9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5164A99E" w14:textId="77777777" w:rsidTr="00274EA8">
        <w:trPr>
          <w:trHeight w:val="4033"/>
        </w:trPr>
        <w:tc>
          <w:tcPr>
            <w:tcW w:w="545" w:type="dxa"/>
            <w:vMerge/>
            <w:vAlign w:val="center"/>
          </w:tcPr>
          <w:p w14:paraId="22B38FFD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28" w:type="dxa"/>
            <w:vMerge/>
            <w:vAlign w:val="center"/>
          </w:tcPr>
          <w:p w14:paraId="5DA793D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28" w:type="dxa"/>
            <w:textDirection w:val="btLr"/>
            <w:vAlign w:val="center"/>
          </w:tcPr>
          <w:p w14:paraId="00DF31B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, шт., та </w:t>
            </w:r>
            <w:proofErr w:type="spellStart"/>
            <w:r w:rsidRPr="00452369">
              <w:rPr>
                <w:sz w:val="20"/>
                <w:lang w:val="ru-RU"/>
              </w:rPr>
              <w:t>розмір</w:t>
            </w:r>
            <w:proofErr w:type="spellEnd"/>
            <w:r w:rsidRPr="00452369">
              <w:rPr>
                <w:sz w:val="20"/>
                <w:lang w:val="ru-RU"/>
              </w:rPr>
              <w:t xml:space="preserve"> ШЗПС </w:t>
            </w:r>
          </w:p>
          <w:p w14:paraId="0D82089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(</w:t>
            </w:r>
            <w:proofErr w:type="spellStart"/>
            <w:r w:rsidRPr="00452369">
              <w:rPr>
                <w:sz w:val="20"/>
                <w:lang w:val="ru-RU"/>
              </w:rPr>
              <w:t>довжина</w:t>
            </w:r>
            <w:proofErr w:type="spellEnd"/>
            <w:r w:rsidRPr="00452369">
              <w:rPr>
                <w:sz w:val="20"/>
                <w:lang w:val="ru-RU"/>
              </w:rPr>
              <w:t>, ширина</w:t>
            </w:r>
            <w:proofErr w:type="gramStart"/>
            <w:r w:rsidRPr="00452369">
              <w:rPr>
                <w:sz w:val="20"/>
                <w:lang w:val="ru-RU"/>
              </w:rPr>
              <w:t>),  м</w:t>
            </w:r>
            <w:proofErr w:type="gramEnd"/>
          </w:p>
        </w:tc>
        <w:tc>
          <w:tcPr>
            <w:tcW w:w="1090" w:type="dxa"/>
            <w:textDirection w:val="btLr"/>
            <w:vAlign w:val="center"/>
          </w:tcPr>
          <w:p w14:paraId="508FCED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несуча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здатність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(тип </w:t>
            </w:r>
            <w:proofErr w:type="spellStart"/>
            <w:r w:rsidRPr="00452369">
              <w:rPr>
                <w:sz w:val="20"/>
                <w:lang w:val="ru-RU"/>
              </w:rPr>
              <w:t>літаків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злітна</w:t>
            </w:r>
            <w:proofErr w:type="spellEnd"/>
            <w:r w:rsidRPr="00452369">
              <w:rPr>
                <w:sz w:val="20"/>
                <w:lang w:val="ru-RU"/>
              </w:rPr>
              <w:t xml:space="preserve"> вага), </w:t>
            </w:r>
            <w:proofErr w:type="spellStart"/>
            <w:r w:rsidRPr="00452369">
              <w:rPr>
                <w:sz w:val="20"/>
                <w:lang w:val="ru-RU"/>
              </w:rPr>
              <w:t>одноколісне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нормативне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навантаження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покриття</w:t>
            </w:r>
            <w:proofErr w:type="spellEnd"/>
            <w:r w:rsidRPr="00452369">
              <w:rPr>
                <w:sz w:val="20"/>
                <w:lang w:val="ru-RU"/>
              </w:rPr>
              <w:t xml:space="preserve"> (РСN)</w:t>
            </w:r>
          </w:p>
        </w:tc>
        <w:tc>
          <w:tcPr>
            <w:tcW w:w="487" w:type="dxa"/>
            <w:textDirection w:val="btLr"/>
            <w:vAlign w:val="center"/>
          </w:tcPr>
          <w:p w14:paraId="37FFC30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рік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будівництва</w:t>
            </w:r>
            <w:proofErr w:type="spellEnd"/>
            <w:r w:rsidRPr="00452369">
              <w:rPr>
                <w:sz w:val="20"/>
                <w:lang w:val="ru-RU"/>
              </w:rPr>
              <w:t xml:space="preserve"> (</w:t>
            </w:r>
            <w:proofErr w:type="spellStart"/>
            <w:r w:rsidRPr="00452369">
              <w:rPr>
                <w:sz w:val="20"/>
                <w:lang w:val="ru-RU"/>
              </w:rPr>
              <w:t>реконструкції</w:t>
            </w:r>
            <w:proofErr w:type="spellEnd"/>
            <w:r w:rsidRPr="00452369">
              <w:rPr>
                <w:sz w:val="20"/>
                <w:lang w:val="ru-RU"/>
              </w:rPr>
              <w:t xml:space="preserve">)  </w:t>
            </w:r>
          </w:p>
        </w:tc>
        <w:tc>
          <w:tcPr>
            <w:tcW w:w="487" w:type="dxa"/>
            <w:textDirection w:val="btLr"/>
            <w:vAlign w:val="center"/>
          </w:tcPr>
          <w:p w14:paraId="69E8968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матеріал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товщина</w:t>
            </w:r>
            <w:proofErr w:type="spellEnd"/>
            <w:r w:rsidRPr="00452369">
              <w:rPr>
                <w:sz w:val="20"/>
                <w:lang w:val="ru-RU"/>
              </w:rPr>
              <w:t>, см</w:t>
            </w:r>
          </w:p>
        </w:tc>
        <w:tc>
          <w:tcPr>
            <w:tcW w:w="487" w:type="dxa"/>
            <w:textDirection w:val="btLr"/>
            <w:vAlign w:val="center"/>
          </w:tcPr>
          <w:p w14:paraId="1AE4072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матеріал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товщина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основи</w:t>
            </w:r>
            <w:proofErr w:type="spellEnd"/>
            <w:r w:rsidRPr="00452369">
              <w:rPr>
                <w:sz w:val="20"/>
                <w:lang w:val="ru-RU"/>
              </w:rPr>
              <w:t>, см</w:t>
            </w:r>
          </w:p>
        </w:tc>
        <w:tc>
          <w:tcPr>
            <w:tcW w:w="486" w:type="dxa"/>
            <w:textDirection w:val="btLr"/>
            <w:vAlign w:val="center"/>
          </w:tcPr>
          <w:p w14:paraId="38F3F10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розмір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кінцевої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смуги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безпеки</w:t>
            </w:r>
            <w:proofErr w:type="spellEnd"/>
            <w:r w:rsidRPr="00452369">
              <w:rPr>
                <w:sz w:val="20"/>
                <w:lang w:val="ru-RU"/>
              </w:rPr>
              <w:t xml:space="preserve"> (КСБ), м</w:t>
            </w:r>
          </w:p>
        </w:tc>
        <w:tc>
          <w:tcPr>
            <w:tcW w:w="488" w:type="dxa"/>
            <w:textDirection w:val="btLr"/>
            <w:vAlign w:val="center"/>
          </w:tcPr>
          <w:p w14:paraId="0173B0A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розмір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бокової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смуги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безпеки</w:t>
            </w:r>
            <w:proofErr w:type="spellEnd"/>
            <w:r w:rsidRPr="00452369">
              <w:rPr>
                <w:sz w:val="20"/>
                <w:lang w:val="ru-RU"/>
              </w:rPr>
              <w:t xml:space="preserve"> (БСБ), м</w:t>
            </w:r>
          </w:p>
        </w:tc>
        <w:tc>
          <w:tcPr>
            <w:tcW w:w="711" w:type="dxa"/>
            <w:textDirection w:val="btLr"/>
            <w:vAlign w:val="center"/>
          </w:tcPr>
          <w:p w14:paraId="4E4BE4B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ширина, м</w:t>
            </w:r>
          </w:p>
        </w:tc>
        <w:tc>
          <w:tcPr>
            <w:tcW w:w="595" w:type="dxa"/>
            <w:textDirection w:val="btLr"/>
            <w:vAlign w:val="center"/>
          </w:tcPr>
          <w:p w14:paraId="5091D3E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матеріал</w:t>
            </w:r>
            <w:proofErr w:type="spellEnd"/>
          </w:p>
        </w:tc>
        <w:tc>
          <w:tcPr>
            <w:tcW w:w="791" w:type="dxa"/>
            <w:vMerge/>
            <w:vAlign w:val="center"/>
          </w:tcPr>
          <w:p w14:paraId="057A927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038" w:type="dxa"/>
            <w:vMerge/>
            <w:vAlign w:val="center"/>
          </w:tcPr>
          <w:p w14:paraId="4A52BC3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630C99D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61" w:type="dxa"/>
            <w:vMerge/>
            <w:vAlign w:val="center"/>
          </w:tcPr>
          <w:p w14:paraId="7577E9C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836" w:type="dxa"/>
            <w:vMerge/>
            <w:vAlign w:val="center"/>
          </w:tcPr>
          <w:p w14:paraId="14519653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34" w:type="dxa"/>
            <w:vMerge/>
            <w:vAlign w:val="center"/>
          </w:tcPr>
          <w:p w14:paraId="1900A5D4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21" w:type="dxa"/>
            <w:textDirection w:val="btLr"/>
            <w:vAlign w:val="center"/>
          </w:tcPr>
          <w:p w14:paraId="48E667E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 xml:space="preserve">тип та </w:t>
            </w:r>
            <w:proofErr w:type="spellStart"/>
            <w:r w:rsidRPr="00452369">
              <w:rPr>
                <w:sz w:val="20"/>
                <w:lang w:val="ru-RU"/>
              </w:rPr>
              <w:t>заводський</w:t>
            </w:r>
            <w:proofErr w:type="spellEnd"/>
            <w:r w:rsidRPr="00452369">
              <w:rPr>
                <w:sz w:val="20"/>
                <w:lang w:val="ru-RU"/>
              </w:rPr>
              <w:t xml:space="preserve"> номер </w:t>
            </w:r>
          </w:p>
        </w:tc>
        <w:tc>
          <w:tcPr>
            <w:tcW w:w="880" w:type="dxa"/>
            <w:textDirection w:val="btLr"/>
            <w:vAlign w:val="center"/>
          </w:tcPr>
          <w:p w14:paraId="4A2D7B2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рік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випуску</w:t>
            </w:r>
            <w:proofErr w:type="spellEnd"/>
            <w:r w:rsidRPr="00452369">
              <w:rPr>
                <w:sz w:val="20"/>
                <w:lang w:val="ru-RU"/>
              </w:rPr>
              <w:t xml:space="preserve"> (</w:t>
            </w:r>
            <w:proofErr w:type="spellStart"/>
            <w:r w:rsidRPr="00452369">
              <w:rPr>
                <w:sz w:val="20"/>
                <w:lang w:val="ru-RU"/>
              </w:rPr>
              <w:t>останнього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капітального</w:t>
            </w:r>
            <w:proofErr w:type="spellEnd"/>
            <w:r w:rsidRPr="00452369">
              <w:rPr>
                <w:sz w:val="20"/>
                <w:lang w:val="ru-RU"/>
              </w:rPr>
              <w:t xml:space="preserve"> ремонту)</w:t>
            </w:r>
          </w:p>
        </w:tc>
        <w:tc>
          <w:tcPr>
            <w:tcW w:w="575" w:type="dxa"/>
            <w:textDirection w:val="btLr"/>
            <w:vAlign w:val="center"/>
          </w:tcPr>
          <w:p w14:paraId="4DDAB71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відстань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від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торця</w:t>
            </w:r>
            <w:proofErr w:type="spellEnd"/>
            <w:r w:rsidRPr="00452369">
              <w:rPr>
                <w:sz w:val="20"/>
                <w:lang w:val="ru-RU"/>
              </w:rPr>
              <w:t xml:space="preserve"> ШЗПС, м</w:t>
            </w:r>
          </w:p>
        </w:tc>
        <w:tc>
          <w:tcPr>
            <w:tcW w:w="536" w:type="dxa"/>
            <w:textDirection w:val="btLr"/>
            <w:vAlign w:val="center"/>
          </w:tcPr>
          <w:p w14:paraId="5AAF26C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технічний</w:t>
            </w:r>
            <w:proofErr w:type="spellEnd"/>
            <w:r w:rsidRPr="00452369">
              <w:rPr>
                <w:sz w:val="20"/>
                <w:lang w:val="ru-RU"/>
              </w:rPr>
              <w:t xml:space="preserve"> стан</w:t>
            </w:r>
          </w:p>
        </w:tc>
        <w:tc>
          <w:tcPr>
            <w:tcW w:w="534" w:type="dxa"/>
            <w:vMerge/>
            <w:vAlign w:val="center"/>
          </w:tcPr>
          <w:p w14:paraId="0C7075D2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</w:tr>
      <w:tr w:rsidR="00ED6716" w:rsidRPr="00452369" w14:paraId="0A7BCB1E" w14:textId="77777777" w:rsidTr="00274EA8">
        <w:trPr>
          <w:trHeight w:val="284"/>
        </w:trPr>
        <w:tc>
          <w:tcPr>
            <w:tcW w:w="545" w:type="dxa"/>
            <w:vAlign w:val="center"/>
          </w:tcPr>
          <w:p w14:paraId="1DCBF24F" w14:textId="77777777" w:rsidR="00ED6716" w:rsidRPr="00452369" w:rsidRDefault="00ED6716">
            <w:pPr>
              <w:ind w:left="-379" w:right="-94" w:firstLine="375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</w:t>
            </w:r>
          </w:p>
        </w:tc>
        <w:tc>
          <w:tcPr>
            <w:tcW w:w="728" w:type="dxa"/>
            <w:vAlign w:val="center"/>
          </w:tcPr>
          <w:p w14:paraId="341B875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</w:t>
            </w:r>
          </w:p>
        </w:tc>
        <w:tc>
          <w:tcPr>
            <w:tcW w:w="728" w:type="dxa"/>
            <w:vAlign w:val="center"/>
          </w:tcPr>
          <w:p w14:paraId="1F2492E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3</w:t>
            </w:r>
          </w:p>
        </w:tc>
        <w:tc>
          <w:tcPr>
            <w:tcW w:w="1090" w:type="dxa"/>
            <w:vAlign w:val="center"/>
          </w:tcPr>
          <w:p w14:paraId="5924E13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4</w:t>
            </w:r>
          </w:p>
        </w:tc>
        <w:tc>
          <w:tcPr>
            <w:tcW w:w="487" w:type="dxa"/>
            <w:vAlign w:val="center"/>
          </w:tcPr>
          <w:p w14:paraId="76E0DC6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5</w:t>
            </w:r>
          </w:p>
        </w:tc>
        <w:tc>
          <w:tcPr>
            <w:tcW w:w="487" w:type="dxa"/>
            <w:vAlign w:val="center"/>
          </w:tcPr>
          <w:p w14:paraId="2B73A0E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6</w:t>
            </w:r>
          </w:p>
        </w:tc>
        <w:tc>
          <w:tcPr>
            <w:tcW w:w="487" w:type="dxa"/>
            <w:vAlign w:val="center"/>
          </w:tcPr>
          <w:p w14:paraId="0DF076C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7</w:t>
            </w:r>
          </w:p>
        </w:tc>
        <w:tc>
          <w:tcPr>
            <w:tcW w:w="486" w:type="dxa"/>
            <w:vAlign w:val="center"/>
          </w:tcPr>
          <w:p w14:paraId="5D09F80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8</w:t>
            </w:r>
          </w:p>
        </w:tc>
        <w:tc>
          <w:tcPr>
            <w:tcW w:w="488" w:type="dxa"/>
            <w:vAlign w:val="center"/>
          </w:tcPr>
          <w:p w14:paraId="627DEE4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9</w:t>
            </w:r>
          </w:p>
        </w:tc>
        <w:tc>
          <w:tcPr>
            <w:tcW w:w="711" w:type="dxa"/>
            <w:vAlign w:val="center"/>
          </w:tcPr>
          <w:p w14:paraId="142BE92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10</w:t>
            </w:r>
          </w:p>
        </w:tc>
        <w:tc>
          <w:tcPr>
            <w:tcW w:w="595" w:type="dxa"/>
            <w:vAlign w:val="center"/>
          </w:tcPr>
          <w:p w14:paraId="739D17B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11</w:t>
            </w:r>
          </w:p>
        </w:tc>
        <w:tc>
          <w:tcPr>
            <w:tcW w:w="791" w:type="dxa"/>
            <w:vAlign w:val="center"/>
          </w:tcPr>
          <w:p w14:paraId="6CA3ECC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12</w:t>
            </w:r>
          </w:p>
        </w:tc>
        <w:tc>
          <w:tcPr>
            <w:tcW w:w="1038" w:type="dxa"/>
            <w:vAlign w:val="center"/>
          </w:tcPr>
          <w:p w14:paraId="67BF366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13</w:t>
            </w:r>
          </w:p>
        </w:tc>
        <w:tc>
          <w:tcPr>
            <w:tcW w:w="1135" w:type="dxa"/>
            <w:vAlign w:val="center"/>
          </w:tcPr>
          <w:p w14:paraId="2D9607F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14</w:t>
            </w:r>
          </w:p>
        </w:tc>
        <w:tc>
          <w:tcPr>
            <w:tcW w:w="973" w:type="dxa"/>
            <w:gridSpan w:val="2"/>
            <w:vAlign w:val="center"/>
          </w:tcPr>
          <w:p w14:paraId="6FBCA20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15</w:t>
            </w:r>
          </w:p>
        </w:tc>
        <w:tc>
          <w:tcPr>
            <w:tcW w:w="836" w:type="dxa"/>
            <w:vAlign w:val="center"/>
          </w:tcPr>
          <w:p w14:paraId="32A1378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16</w:t>
            </w:r>
          </w:p>
        </w:tc>
        <w:tc>
          <w:tcPr>
            <w:tcW w:w="534" w:type="dxa"/>
            <w:vAlign w:val="center"/>
          </w:tcPr>
          <w:p w14:paraId="6DDBB3B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17</w:t>
            </w:r>
          </w:p>
        </w:tc>
        <w:tc>
          <w:tcPr>
            <w:tcW w:w="621" w:type="dxa"/>
            <w:vAlign w:val="center"/>
          </w:tcPr>
          <w:p w14:paraId="208A81D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18</w:t>
            </w:r>
          </w:p>
        </w:tc>
        <w:tc>
          <w:tcPr>
            <w:tcW w:w="880" w:type="dxa"/>
            <w:vAlign w:val="center"/>
          </w:tcPr>
          <w:p w14:paraId="7CA419C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19</w:t>
            </w:r>
          </w:p>
        </w:tc>
        <w:tc>
          <w:tcPr>
            <w:tcW w:w="575" w:type="dxa"/>
            <w:vAlign w:val="center"/>
          </w:tcPr>
          <w:p w14:paraId="3E7EC19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20</w:t>
            </w:r>
          </w:p>
        </w:tc>
        <w:tc>
          <w:tcPr>
            <w:tcW w:w="536" w:type="dxa"/>
            <w:vAlign w:val="center"/>
          </w:tcPr>
          <w:p w14:paraId="1FD66C7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21</w:t>
            </w:r>
          </w:p>
        </w:tc>
        <w:tc>
          <w:tcPr>
            <w:tcW w:w="534" w:type="dxa"/>
            <w:vAlign w:val="center"/>
          </w:tcPr>
          <w:p w14:paraId="000CEA0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22</w:t>
            </w:r>
          </w:p>
        </w:tc>
      </w:tr>
      <w:tr w:rsidR="00ED6716" w:rsidRPr="00452369" w14:paraId="71CDDEF4" w14:textId="77777777" w:rsidTr="00274EA8">
        <w:trPr>
          <w:trHeight w:val="284"/>
        </w:trPr>
        <w:tc>
          <w:tcPr>
            <w:tcW w:w="545" w:type="dxa"/>
            <w:vAlign w:val="center"/>
          </w:tcPr>
          <w:p w14:paraId="4A2C01EF" w14:textId="77777777" w:rsidR="00ED6716" w:rsidRPr="00452369" w:rsidRDefault="00ED6716">
            <w:pPr>
              <w:ind w:left="-379" w:right="-94" w:firstLine="375"/>
              <w:rPr>
                <w:sz w:val="20"/>
                <w:lang w:val="ru-RU"/>
              </w:rPr>
            </w:pPr>
          </w:p>
        </w:tc>
        <w:tc>
          <w:tcPr>
            <w:tcW w:w="728" w:type="dxa"/>
            <w:vAlign w:val="center"/>
          </w:tcPr>
          <w:p w14:paraId="155312A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28" w:type="dxa"/>
            <w:vAlign w:val="center"/>
          </w:tcPr>
          <w:p w14:paraId="2EFE3B8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90" w:type="dxa"/>
            <w:vAlign w:val="center"/>
          </w:tcPr>
          <w:p w14:paraId="6A3D59E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87" w:type="dxa"/>
            <w:vAlign w:val="center"/>
          </w:tcPr>
          <w:p w14:paraId="4EAE691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87" w:type="dxa"/>
            <w:vAlign w:val="center"/>
          </w:tcPr>
          <w:p w14:paraId="1402EC2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87" w:type="dxa"/>
            <w:vAlign w:val="center"/>
          </w:tcPr>
          <w:p w14:paraId="4F2A689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86" w:type="dxa"/>
            <w:vAlign w:val="center"/>
          </w:tcPr>
          <w:p w14:paraId="28FC1DB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88" w:type="dxa"/>
            <w:vAlign w:val="center"/>
          </w:tcPr>
          <w:p w14:paraId="6B0C9E5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11" w:type="dxa"/>
            <w:vAlign w:val="center"/>
          </w:tcPr>
          <w:p w14:paraId="5E22630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95" w:type="dxa"/>
            <w:vAlign w:val="center"/>
          </w:tcPr>
          <w:p w14:paraId="683E59C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91" w:type="dxa"/>
            <w:vAlign w:val="center"/>
          </w:tcPr>
          <w:p w14:paraId="3B06739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38" w:type="dxa"/>
            <w:vAlign w:val="center"/>
          </w:tcPr>
          <w:p w14:paraId="018D5B5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5" w:type="dxa"/>
            <w:vAlign w:val="center"/>
          </w:tcPr>
          <w:p w14:paraId="26F52F1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271D023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36" w:type="dxa"/>
            <w:vAlign w:val="center"/>
          </w:tcPr>
          <w:p w14:paraId="1EEBC4E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4" w:type="dxa"/>
            <w:vAlign w:val="center"/>
          </w:tcPr>
          <w:p w14:paraId="55EE835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21" w:type="dxa"/>
            <w:vAlign w:val="center"/>
          </w:tcPr>
          <w:p w14:paraId="3A325F0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80" w:type="dxa"/>
            <w:vAlign w:val="center"/>
          </w:tcPr>
          <w:p w14:paraId="3973DE8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75" w:type="dxa"/>
            <w:vAlign w:val="center"/>
          </w:tcPr>
          <w:p w14:paraId="2D2D35E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6" w:type="dxa"/>
            <w:vAlign w:val="center"/>
          </w:tcPr>
          <w:p w14:paraId="3A7A2D6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4" w:type="dxa"/>
            <w:vAlign w:val="center"/>
          </w:tcPr>
          <w:p w14:paraId="7C2D52C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01EF3340" w14:textId="77777777" w:rsidR="00ED6716" w:rsidRPr="00452369" w:rsidRDefault="00ED6716" w:rsidP="00E50E1E">
      <w:pPr>
        <w:jc w:val="both"/>
        <w:rPr>
          <w:sz w:val="20"/>
        </w:rPr>
      </w:pPr>
    </w:p>
    <w:p w14:paraId="508DD46C" w14:textId="77777777" w:rsidR="00ED6716" w:rsidRPr="00452369" w:rsidRDefault="00ED6716" w:rsidP="00E50E1E">
      <w:pPr>
        <w:ind w:firstLine="98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6C1B1996" w14:textId="77777777" w:rsidR="00ED6716" w:rsidRPr="00452369" w:rsidRDefault="00ED6716" w:rsidP="00E50E1E">
      <w:pPr>
        <w:ind w:firstLine="140"/>
        <w:jc w:val="both"/>
        <w:rPr>
          <w:sz w:val="20"/>
        </w:rPr>
      </w:pPr>
      <w:r w:rsidRPr="00452369">
        <w:rPr>
          <w:sz w:val="20"/>
        </w:rPr>
        <w:t xml:space="preserve">М. П.                                                           </w:t>
      </w:r>
      <w:r w:rsidRPr="00452369">
        <w:rPr>
          <w:sz w:val="18"/>
          <w:szCs w:val="18"/>
        </w:rPr>
        <w:t>(посада, військове звання, підпис, ініціали, прізвище)</w:t>
      </w:r>
    </w:p>
    <w:p w14:paraId="66B184FA" w14:textId="77777777" w:rsidR="00ED6716" w:rsidRPr="00452369" w:rsidRDefault="00ED6716" w:rsidP="00E50E1E">
      <w:pPr>
        <w:ind w:firstLine="98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434763D4" w14:textId="77777777" w:rsidR="00ED6716" w:rsidRPr="00452369" w:rsidRDefault="00ED6716" w:rsidP="00E50E1E">
      <w:pPr>
        <w:ind w:left="2160" w:firstLine="1340"/>
        <w:jc w:val="both"/>
        <w:rPr>
          <w:sz w:val="18"/>
          <w:szCs w:val="18"/>
        </w:rPr>
      </w:pPr>
      <w:r w:rsidRPr="00452369">
        <w:rPr>
          <w:sz w:val="18"/>
          <w:szCs w:val="18"/>
        </w:rPr>
        <w:t xml:space="preserve"> (посада, військове звання, підпис, ініціали, прізвище)</w:t>
      </w:r>
    </w:p>
    <w:p w14:paraId="24CDA345" w14:textId="77777777" w:rsidR="00ED6716" w:rsidRPr="00452369" w:rsidRDefault="00ED6716" w:rsidP="00E50E1E">
      <w:pPr>
        <w:ind w:left="1080" w:hanging="10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7FFD4D14" w14:textId="77777777" w:rsidR="00ED6716" w:rsidRPr="00452369" w:rsidRDefault="00ED6716" w:rsidP="00E50E1E">
      <w:pPr>
        <w:ind w:left="2160" w:firstLine="1340"/>
        <w:jc w:val="both"/>
        <w:rPr>
          <w:sz w:val="18"/>
          <w:szCs w:val="18"/>
        </w:rPr>
      </w:pPr>
      <w:r w:rsidRPr="00452369">
        <w:rPr>
          <w:sz w:val="18"/>
          <w:szCs w:val="18"/>
        </w:rPr>
        <w:t xml:space="preserve"> (посада, військове звання, підпис, ініціали, прізвище)</w:t>
      </w:r>
    </w:p>
    <w:p w14:paraId="3382EF41" w14:textId="77777777" w:rsidR="00ED6716" w:rsidRPr="00452369" w:rsidRDefault="00ED6716" w:rsidP="00E50E1E">
      <w:pPr>
        <w:rPr>
          <w:szCs w:val="28"/>
        </w:rPr>
        <w:sectPr w:rsidR="00ED6716" w:rsidRPr="00452369" w:rsidSect="00E50E1E">
          <w:headerReference w:type="even" r:id="rId8"/>
          <w:headerReference w:type="default" r:id="rId9"/>
          <w:pgSz w:w="16840" w:h="11907" w:orient="landscape"/>
          <w:pgMar w:top="1985" w:right="851" w:bottom="567" w:left="851" w:header="709" w:footer="709" w:gutter="0"/>
          <w:pgNumType w:start="1"/>
          <w:cols w:space="720"/>
          <w:titlePg/>
          <w:docGrid w:linePitch="381"/>
        </w:sectPr>
      </w:pPr>
    </w:p>
    <w:p w14:paraId="4121552C" w14:textId="77777777" w:rsidR="00ED6716" w:rsidRPr="00452369" w:rsidRDefault="00CC0CF2" w:rsidP="00E50E1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73</w:t>
      </w:r>
    </w:p>
    <w:p w14:paraId="36CD5A8B" w14:textId="77777777" w:rsidR="00ED6716" w:rsidRPr="00452369" w:rsidRDefault="00ED6716" w:rsidP="00E50E1E">
      <w:pPr>
        <w:jc w:val="both"/>
        <w:rPr>
          <w:sz w:val="26"/>
          <w:szCs w:val="26"/>
        </w:rPr>
      </w:pPr>
    </w:p>
    <w:p w14:paraId="7F174D00" w14:textId="77777777" w:rsidR="00ED6716" w:rsidRPr="00452369" w:rsidRDefault="00ED6716" w:rsidP="00E50E1E">
      <w:pPr>
        <w:spacing w:line="360" w:lineRule="auto"/>
        <w:ind w:firstLine="709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відомості </w:t>
      </w:r>
    </w:p>
    <w:p w14:paraId="3BF1F648" w14:textId="77777777" w:rsidR="00ED6716" w:rsidRPr="00452369" w:rsidRDefault="00ED6716" w:rsidP="00E50E1E">
      <w:pPr>
        <w:ind w:firstLine="709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елементів льотного поля аеродрому військової частини</w:t>
      </w:r>
    </w:p>
    <w:p w14:paraId="4C81F69B" w14:textId="77777777" w:rsidR="00ED6716" w:rsidRPr="00452369" w:rsidRDefault="00ED6716" w:rsidP="00E50E1E">
      <w:pPr>
        <w:jc w:val="center"/>
        <w:rPr>
          <w:sz w:val="26"/>
          <w:szCs w:val="26"/>
        </w:rPr>
      </w:pPr>
    </w:p>
    <w:p w14:paraId="30DE78F8" w14:textId="77777777" w:rsidR="00ED6716" w:rsidRPr="00452369" w:rsidRDefault="00ED6716" w:rsidP="00E50E1E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Ця відомість складається у авіаційній військовій частині у двох примірниках станом на 01 січня, підписується командиром військової частини, посадовою (службовою) особою, яка веде облік військового майна, та представником фінансово-економічного органу військової частини.</w:t>
      </w:r>
    </w:p>
    <w:p w14:paraId="61D381B5" w14:textId="77777777" w:rsidR="00ED6716" w:rsidRPr="00452369" w:rsidRDefault="00ED6716" w:rsidP="00E50E1E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Підписи скріплюються мастиковою гербовою печаткою військової частини.</w:t>
      </w:r>
    </w:p>
    <w:p w14:paraId="0A23DEC4" w14:textId="77777777" w:rsidR="00ED6716" w:rsidRPr="00452369" w:rsidRDefault="00ED6716" w:rsidP="00E50E1E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У графі 5 вказуються ділянки покриттів, на яких проводилась реконструкція із зазначенням виду робіт (продовження і нарощування, будівництво тощо).</w:t>
      </w:r>
    </w:p>
    <w:p w14:paraId="1D25A8CC" w14:textId="77777777" w:rsidR="00ED6716" w:rsidRPr="00452369" w:rsidRDefault="00ED6716" w:rsidP="00E50E1E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3. У графі 21 вказуються елементи штучної злітно-посадкової смуги (магістральної рубіжної доріжки), які потребують капітального ремонту, із зазначенням обсягу робіт.</w:t>
      </w:r>
    </w:p>
    <w:p w14:paraId="657E62F0" w14:textId="5AAD20B1" w:rsidR="00AE6DF4" w:rsidRDefault="00ED6716" w:rsidP="00A368DB">
      <w:pPr>
        <w:spacing w:line="360" w:lineRule="auto"/>
        <w:ind w:right="18"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4. Перший примірник цієї відомості подається до служби забезпечення органу військового управління, другий – залишається у військовій частині.</w:t>
      </w:r>
    </w:p>
    <w:p w14:paraId="3CA67CEF" w14:textId="77777777" w:rsidR="00AE6DF4" w:rsidRDefault="00AE6DF4" w:rsidP="00C269A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</w:p>
    <w:sectPr w:rsidR="00AE6DF4" w:rsidSect="00A368DB">
      <w:pgSz w:w="11906" w:h="16838" w:code="9"/>
      <w:pgMar w:top="1134" w:right="567" w:bottom="1134" w:left="1985" w:header="1134" w:footer="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7C114" w14:textId="77777777" w:rsidR="00B97EC2" w:rsidRDefault="00B97EC2" w:rsidP="00F74B90">
      <w:r>
        <w:separator/>
      </w:r>
    </w:p>
  </w:endnote>
  <w:endnote w:type="continuationSeparator" w:id="0">
    <w:p w14:paraId="5EA8F5EF" w14:textId="77777777" w:rsidR="00B97EC2" w:rsidRDefault="00B97EC2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55ABA" w14:textId="77777777" w:rsidR="00B97EC2" w:rsidRDefault="00B97EC2" w:rsidP="00F74B90">
      <w:r>
        <w:separator/>
      </w:r>
    </w:p>
  </w:footnote>
  <w:footnote w:type="continuationSeparator" w:id="0">
    <w:p w14:paraId="253C7E68" w14:textId="77777777" w:rsidR="00B97EC2" w:rsidRDefault="00B97EC2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D913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28D07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2069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A37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6EDB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5ABA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33F5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68DB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97EC2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778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2396</Characters>
  <Application>Microsoft Office Word</Application>
  <DocSecurity>0</DocSecurity>
  <Lines>59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2024-11-07T01:16:00Z</dcterms:created>
  <dcterms:modified xsi:type="dcterms:W3CDTF">2024-11-07T01:16:00Z</dcterms:modified>
</cp:coreProperties>
</file>